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AD" w:rsidRDefault="00EC2DAD" w:rsidP="00EC2DAD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深圳市罗湖医院集团设备招标技术需求</w:t>
      </w:r>
    </w:p>
    <w:p w:rsidR="00EC2DAD" w:rsidRDefault="00EC2DAD" w:rsidP="00EC2DAD">
      <w:pPr>
        <w:spacing w:line="276" w:lineRule="auto"/>
        <w:jc w:val="center"/>
        <w:rPr>
          <w:b/>
          <w:sz w:val="18"/>
          <w:szCs w:val="18"/>
        </w:rPr>
      </w:pPr>
    </w:p>
    <w:p w:rsidR="00EC2DAD" w:rsidRDefault="00EC2DAD" w:rsidP="00EC2DAD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单位：万元</w:t>
      </w:r>
    </w:p>
    <w:tbl>
      <w:tblPr>
        <w:tblW w:w="86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536"/>
        <w:gridCol w:w="2693"/>
        <w:gridCol w:w="993"/>
        <w:gridCol w:w="850"/>
        <w:gridCol w:w="1276"/>
        <w:gridCol w:w="1559"/>
      </w:tblGrid>
      <w:tr w:rsidR="00EC2DAD" w:rsidRPr="00ED15CE" w:rsidTr="00EC2DAD">
        <w:trPr>
          <w:trHeight w:val="789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Pr="00ED15CE" w:rsidRDefault="00EC2DAD" w:rsidP="007F2478">
            <w:pPr>
              <w:spacing w:line="276" w:lineRule="auto"/>
              <w:jc w:val="center"/>
              <w:rPr>
                <w:sz w:val="24"/>
              </w:rPr>
            </w:pPr>
            <w:r w:rsidRPr="00EC2DAD">
              <w:rPr>
                <w:rFonts w:hint="eastAsia"/>
                <w:sz w:val="24"/>
              </w:rPr>
              <w:t>计算机言语功能训练仪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Pr="00ED15CE" w:rsidRDefault="00EC2DAD" w:rsidP="007F2478">
            <w:pPr>
              <w:spacing w:line="276" w:lineRule="auto"/>
              <w:jc w:val="center"/>
              <w:rPr>
                <w:sz w:val="24"/>
              </w:rPr>
            </w:pPr>
            <w:r w:rsidRPr="00ED15CE">
              <w:rPr>
                <w:rFonts w:hint="eastAsia"/>
                <w:sz w:val="24"/>
              </w:rPr>
              <w:t>国产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Pr="00ED15CE" w:rsidRDefault="00EC2DAD" w:rsidP="007F2478">
            <w:pPr>
              <w:spacing w:line="276" w:lineRule="auto"/>
              <w:jc w:val="center"/>
              <w:rPr>
                <w:sz w:val="24"/>
              </w:rPr>
            </w:pPr>
            <w:r w:rsidRPr="00F16D74">
              <w:rPr>
                <w:rFonts w:asciiTheme="minorEastAsia" w:hAnsiTheme="minorEastAsia" w:cs="楷体_GB2312" w:hint="eastAsia"/>
                <w:sz w:val="28"/>
                <w:szCs w:val="28"/>
              </w:rPr>
              <w:t>18</w:t>
            </w:r>
          </w:p>
        </w:tc>
      </w:tr>
      <w:tr w:rsidR="00EC2DAD" w:rsidRPr="00ED15CE" w:rsidTr="00EC2DAD">
        <w:tc>
          <w:tcPr>
            <w:tcW w:w="8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设备清单：</w:t>
            </w:r>
          </w:p>
        </w:tc>
      </w:tr>
      <w:tr w:rsidR="00EC2DAD" w:rsidRPr="00ED15CE" w:rsidTr="00EC2DA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台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价格（万）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AD" w:rsidRDefault="00EC2DAD" w:rsidP="007F247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EC2DAD" w:rsidRPr="00ED15CE" w:rsidTr="00EC2DAD">
        <w:trPr>
          <w:trHeight w:val="5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Pr="00F16D74" w:rsidRDefault="00EC2DAD" w:rsidP="007F2478">
            <w:pPr>
              <w:spacing w:line="276" w:lineRule="auto"/>
              <w:jc w:val="center"/>
              <w:rPr>
                <w:rFonts w:asciiTheme="minorEastAsia" w:hAnsiTheme="minorEastAsia" w:cs="楷体_GB2312"/>
                <w:sz w:val="28"/>
                <w:szCs w:val="28"/>
              </w:rPr>
            </w:pPr>
            <w:r w:rsidRPr="00F16D74">
              <w:rPr>
                <w:rFonts w:asciiTheme="minorEastAsia" w:hAnsiTheme="minorEastAsia" w:cs="楷体_GB2312" w:hint="eastAsia"/>
                <w:sz w:val="28"/>
                <w:szCs w:val="28"/>
              </w:rPr>
              <w:t>计算机言语功能训练仪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Pr="00F16D74" w:rsidRDefault="00EC2DAD" w:rsidP="007F2478">
            <w:pPr>
              <w:spacing w:line="276" w:lineRule="auto"/>
              <w:ind w:left="177"/>
              <w:jc w:val="center"/>
              <w:rPr>
                <w:rFonts w:asciiTheme="minorEastAsia" w:hAnsiTheme="minorEastAsia" w:cs="楷体_GB2312"/>
                <w:sz w:val="28"/>
                <w:szCs w:val="28"/>
              </w:rPr>
            </w:pPr>
            <w:r w:rsidRPr="00F16D74">
              <w:rPr>
                <w:rFonts w:asciiTheme="minorEastAsia" w:hAnsiTheme="minorEastAsia" w:cs="楷体_GB2312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Pr="00F16D74" w:rsidRDefault="00EC2DAD" w:rsidP="007F2478">
            <w:pPr>
              <w:spacing w:line="276" w:lineRule="auto"/>
              <w:jc w:val="center"/>
              <w:rPr>
                <w:rFonts w:asciiTheme="minorEastAsia" w:hAnsiTheme="minorEastAsia" w:cs="楷体_GB2312"/>
                <w:sz w:val="28"/>
                <w:szCs w:val="28"/>
              </w:rPr>
            </w:pPr>
            <w:r w:rsidRPr="00F16D74">
              <w:rPr>
                <w:rFonts w:asciiTheme="minorEastAsia" w:hAnsiTheme="minorEastAsia" w:cs="楷体_GB2312" w:hint="eastAsia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AD" w:rsidRDefault="00EC2DAD" w:rsidP="007F2478">
            <w:pPr>
              <w:spacing w:line="276" w:lineRule="auto"/>
              <w:jc w:val="center"/>
            </w:pPr>
            <w:r w:rsidRPr="00EC2DAD">
              <w:rPr>
                <w:rFonts w:hint="eastAsia"/>
              </w:rPr>
              <w:t>中医院</w:t>
            </w:r>
          </w:p>
          <w:p w:rsidR="00EC2DAD" w:rsidRPr="00CB5D27" w:rsidRDefault="00EC2DAD" w:rsidP="007F2478">
            <w:pPr>
              <w:spacing w:line="276" w:lineRule="auto"/>
              <w:jc w:val="center"/>
            </w:pPr>
            <w:r w:rsidRPr="00EC2DAD">
              <w:rPr>
                <w:rFonts w:hint="eastAsia"/>
              </w:rPr>
              <w:t>分院康复科</w:t>
            </w:r>
          </w:p>
        </w:tc>
      </w:tr>
      <w:tr w:rsidR="00EC2DAD" w:rsidRPr="00ED15CE" w:rsidTr="00EC2DAD">
        <w:trPr>
          <w:trHeight w:val="565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Pr="00F16D74" w:rsidRDefault="00EC2DAD" w:rsidP="007F2478">
            <w:pPr>
              <w:spacing w:line="276" w:lineRule="auto"/>
              <w:ind w:left="177"/>
              <w:jc w:val="center"/>
              <w:rPr>
                <w:rFonts w:asciiTheme="minorEastAsia" w:hAnsiTheme="minorEastAsia" w:cs="楷体_GB2312"/>
                <w:sz w:val="28"/>
                <w:szCs w:val="28"/>
              </w:rPr>
            </w:pPr>
            <w:r w:rsidRPr="00F16D74">
              <w:rPr>
                <w:rFonts w:asciiTheme="minorEastAsia" w:hAnsiTheme="minorEastAsia" w:cs="楷体_GB2312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Pr="00F16D74" w:rsidRDefault="00EC2DAD" w:rsidP="007F2478">
            <w:pPr>
              <w:spacing w:line="276" w:lineRule="auto"/>
              <w:jc w:val="center"/>
              <w:rPr>
                <w:rFonts w:asciiTheme="minorEastAsia" w:hAnsiTheme="minorEastAsia" w:cs="楷体_GB2312"/>
                <w:sz w:val="28"/>
                <w:szCs w:val="28"/>
              </w:rPr>
            </w:pPr>
            <w:r w:rsidRPr="00F16D74">
              <w:rPr>
                <w:rFonts w:asciiTheme="minorEastAsia" w:hAnsiTheme="minorEastAsia" w:cs="楷体_GB2312" w:hint="eastAsia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AD" w:rsidRDefault="00EC2DAD" w:rsidP="007F247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EC2DAD" w:rsidRPr="00F16D74" w:rsidRDefault="00EC2DAD" w:rsidP="00EC2DAD">
      <w:pPr>
        <w:rPr>
          <w:rFonts w:asciiTheme="minorEastAsia" w:hAnsiTheme="minorEastAsia" w:cs="楷体_GB2312" w:hint="eastAsia"/>
          <w:sz w:val="28"/>
          <w:szCs w:val="28"/>
        </w:rPr>
      </w:pPr>
      <w:bookmarkStart w:id="0" w:name="_GoBack"/>
      <w:bookmarkEnd w:id="0"/>
    </w:p>
    <w:p w:rsidR="00EC2DAD" w:rsidRPr="00F16D74" w:rsidRDefault="00EC2DAD" w:rsidP="00EC2DAD">
      <w:pPr>
        <w:rPr>
          <w:rFonts w:asciiTheme="minorEastAsia" w:hAnsiTheme="minorEastAsia" w:cs="楷体_GB2312"/>
          <w:sz w:val="28"/>
          <w:szCs w:val="28"/>
        </w:rPr>
      </w:pPr>
      <w:r w:rsidRPr="00F16D74">
        <w:rPr>
          <w:rFonts w:asciiTheme="minorEastAsia" w:hAnsiTheme="minorEastAsia" w:cs="楷体_GB2312" w:hint="eastAsia"/>
          <w:sz w:val="28"/>
          <w:szCs w:val="28"/>
        </w:rPr>
        <w:t>1、言语障碍诊治仪软件系统由单项选择训练系统、多项选择康复系统、沟通交流训练系统、认知功能评估系统、文档编辑系统五大部分组成的</w:t>
      </w:r>
      <w:r w:rsidRPr="00F16D74">
        <w:rPr>
          <w:rFonts w:asciiTheme="minorEastAsia" w:hAnsiTheme="minorEastAsia" w:cs="楷体_GB2312"/>
          <w:sz w:val="28"/>
          <w:szCs w:val="28"/>
        </w:rPr>
        <w:t>；</w:t>
      </w:r>
    </w:p>
    <w:p w:rsidR="00EC2DAD" w:rsidRPr="00F16D74" w:rsidRDefault="00EC2DAD" w:rsidP="00EC2DAD">
      <w:pPr>
        <w:rPr>
          <w:rFonts w:asciiTheme="minorEastAsia" w:hAnsiTheme="minorEastAsia" w:cs="楷体_GB2312"/>
          <w:sz w:val="28"/>
          <w:szCs w:val="28"/>
        </w:rPr>
      </w:pPr>
      <w:r w:rsidRPr="00F16D74">
        <w:rPr>
          <w:rFonts w:asciiTheme="minorEastAsia" w:hAnsiTheme="minorEastAsia" w:cs="楷体_GB2312" w:hint="eastAsia"/>
          <w:sz w:val="28"/>
          <w:szCs w:val="28"/>
        </w:rPr>
        <w:t>2、仪器以开放式接口计算机、音频输入/输出、打印机为硬件基础，预装正版言语障碍诊治软件系统，配有便携式密码狗</w:t>
      </w:r>
      <w:r w:rsidR="00F16D74">
        <w:rPr>
          <w:rFonts w:asciiTheme="minorEastAsia" w:hAnsiTheme="minorEastAsia" w:cs="楷体_GB2312" w:hint="eastAsia"/>
          <w:sz w:val="28"/>
          <w:szCs w:val="28"/>
        </w:rPr>
        <w:t>；</w:t>
      </w:r>
    </w:p>
    <w:p w:rsidR="00EC2DAD" w:rsidRPr="00F16D74" w:rsidRDefault="00EC2DAD" w:rsidP="00EC2DAD">
      <w:pPr>
        <w:ind w:left="280" w:hangingChars="100" w:hanging="280"/>
        <w:jc w:val="left"/>
        <w:rPr>
          <w:rFonts w:asciiTheme="minorEastAsia" w:hAnsiTheme="minorEastAsia" w:cs="楷体_GB2312"/>
          <w:sz w:val="28"/>
          <w:szCs w:val="28"/>
        </w:rPr>
      </w:pPr>
      <w:r w:rsidRPr="00F16D74">
        <w:rPr>
          <w:rFonts w:asciiTheme="minorEastAsia" w:hAnsiTheme="minorEastAsia" w:cs="楷体_GB2312" w:hint="eastAsia"/>
          <w:sz w:val="28"/>
          <w:szCs w:val="28"/>
        </w:rPr>
        <w:t>▲3、</w:t>
      </w:r>
      <w:r w:rsidRPr="00F16D74">
        <w:rPr>
          <w:rFonts w:asciiTheme="minorEastAsia" w:hAnsiTheme="minorEastAsia" w:cs="楷体_GB2312"/>
          <w:sz w:val="28"/>
          <w:szCs w:val="28"/>
        </w:rPr>
        <w:t>丰富的</w:t>
      </w:r>
      <w:r w:rsidRPr="00F16D74">
        <w:rPr>
          <w:rFonts w:asciiTheme="minorEastAsia" w:hAnsiTheme="minorEastAsia" w:cs="楷体_GB2312" w:hint="eastAsia"/>
          <w:sz w:val="28"/>
          <w:szCs w:val="28"/>
        </w:rPr>
        <w:t>测评</w:t>
      </w:r>
      <w:r w:rsidRPr="00F16D74">
        <w:rPr>
          <w:rFonts w:asciiTheme="minorEastAsia" w:hAnsiTheme="minorEastAsia" w:cs="楷体_GB2312"/>
          <w:sz w:val="28"/>
          <w:szCs w:val="28"/>
        </w:rPr>
        <w:t>训练题库：</w:t>
      </w:r>
    </w:p>
    <w:p w:rsidR="00EC2DAD" w:rsidRPr="00F16D74" w:rsidRDefault="00B95DB8" w:rsidP="00EC2DAD">
      <w:pPr>
        <w:ind w:left="1120" w:hangingChars="400" w:hanging="1120"/>
        <w:jc w:val="left"/>
        <w:rPr>
          <w:rFonts w:asciiTheme="minorEastAsia" w:hAnsiTheme="minorEastAsia" w:cs="楷体_GB2312"/>
          <w:sz w:val="28"/>
          <w:szCs w:val="28"/>
        </w:rPr>
      </w:pPr>
      <w:r w:rsidRPr="00F16D74">
        <w:rPr>
          <w:rFonts w:asciiTheme="minorEastAsia" w:hAnsiTheme="minorEastAsia" w:cs="楷体_GB2312" w:hint="eastAsia"/>
          <w:sz w:val="28"/>
          <w:szCs w:val="28"/>
        </w:rPr>
        <w:t xml:space="preserve"> </w:t>
      </w:r>
      <w:r w:rsidR="00EC2DAD" w:rsidRPr="00F16D74">
        <w:rPr>
          <w:rFonts w:asciiTheme="minorEastAsia" w:hAnsiTheme="minorEastAsia" w:cs="楷体_GB2312" w:hint="eastAsia"/>
          <w:sz w:val="28"/>
          <w:szCs w:val="28"/>
        </w:rPr>
        <w:t>3.1</w:t>
      </w:r>
      <w:r w:rsidR="00EC2DAD" w:rsidRPr="00F16D74">
        <w:rPr>
          <w:rFonts w:asciiTheme="minorEastAsia" w:hAnsiTheme="minorEastAsia" w:cs="楷体_GB2312"/>
          <w:sz w:val="28"/>
          <w:szCs w:val="28"/>
        </w:rPr>
        <w:t>单项选择系统，提供</w:t>
      </w:r>
      <w:r w:rsidRPr="00F16D74">
        <w:rPr>
          <w:rFonts w:asciiTheme="minorEastAsia" w:hAnsiTheme="minorEastAsia" w:cs="楷体_GB2312" w:hint="eastAsia"/>
          <w:sz w:val="28"/>
          <w:szCs w:val="28"/>
        </w:rPr>
        <w:t>≥</w:t>
      </w:r>
      <w:r w:rsidR="00EC2DAD" w:rsidRPr="00F16D74">
        <w:rPr>
          <w:rFonts w:asciiTheme="minorEastAsia" w:hAnsiTheme="minorEastAsia" w:cs="楷体_GB2312"/>
          <w:sz w:val="28"/>
          <w:szCs w:val="28"/>
        </w:rPr>
        <w:t>50个的训练文档</w:t>
      </w:r>
      <w:r w:rsidR="00EC2DAD" w:rsidRPr="00F16D74">
        <w:rPr>
          <w:rFonts w:asciiTheme="minorEastAsia" w:hAnsiTheme="minorEastAsia" w:cs="楷体_GB2312" w:hint="eastAsia"/>
          <w:sz w:val="28"/>
          <w:szCs w:val="28"/>
        </w:rPr>
        <w:t>，可接受用户自行编辑和增加训练文档</w:t>
      </w:r>
      <w:r w:rsidR="00F16D74">
        <w:rPr>
          <w:rFonts w:asciiTheme="minorEastAsia" w:hAnsiTheme="minorEastAsia" w:cs="楷体_GB2312" w:hint="eastAsia"/>
          <w:sz w:val="28"/>
          <w:szCs w:val="28"/>
        </w:rPr>
        <w:t>；</w:t>
      </w:r>
    </w:p>
    <w:p w:rsidR="00EC2DAD" w:rsidRPr="00F16D74" w:rsidRDefault="00EC2DAD" w:rsidP="00EC2DAD">
      <w:pPr>
        <w:ind w:left="1120" w:hangingChars="400" w:hanging="1120"/>
        <w:jc w:val="left"/>
        <w:rPr>
          <w:rFonts w:asciiTheme="minorEastAsia" w:hAnsiTheme="minorEastAsia" w:cs="楷体_GB2312"/>
          <w:sz w:val="28"/>
          <w:szCs w:val="28"/>
        </w:rPr>
      </w:pPr>
      <w:r w:rsidRPr="00F16D74">
        <w:rPr>
          <w:rFonts w:asciiTheme="minorEastAsia" w:hAnsiTheme="minorEastAsia" w:cs="楷体_GB2312" w:hint="eastAsia"/>
          <w:sz w:val="28"/>
          <w:szCs w:val="28"/>
        </w:rPr>
        <w:t xml:space="preserve"> 3.2</w:t>
      </w:r>
      <w:r w:rsidRPr="00F16D74">
        <w:rPr>
          <w:rFonts w:asciiTheme="minorEastAsia" w:hAnsiTheme="minorEastAsia" w:cs="楷体_GB2312"/>
          <w:sz w:val="28"/>
          <w:szCs w:val="28"/>
        </w:rPr>
        <w:t>多项选择系统，提供</w:t>
      </w:r>
      <w:r w:rsidR="00B95DB8" w:rsidRPr="00F16D74">
        <w:rPr>
          <w:rFonts w:asciiTheme="minorEastAsia" w:hAnsiTheme="minorEastAsia" w:cs="楷体_GB2312" w:hint="eastAsia"/>
          <w:sz w:val="28"/>
          <w:szCs w:val="28"/>
        </w:rPr>
        <w:t>≥</w:t>
      </w:r>
      <w:r w:rsidRPr="00F16D74">
        <w:rPr>
          <w:rFonts w:asciiTheme="minorEastAsia" w:hAnsiTheme="minorEastAsia" w:cs="楷体_GB2312" w:hint="eastAsia"/>
          <w:sz w:val="28"/>
          <w:szCs w:val="28"/>
        </w:rPr>
        <w:t>200</w:t>
      </w:r>
      <w:r w:rsidRPr="00F16D74">
        <w:rPr>
          <w:rFonts w:asciiTheme="minorEastAsia" w:hAnsiTheme="minorEastAsia" w:cs="楷体_GB2312"/>
          <w:sz w:val="28"/>
          <w:szCs w:val="28"/>
        </w:rPr>
        <w:t>个的训练文档</w:t>
      </w:r>
      <w:r w:rsidRPr="00F16D74">
        <w:rPr>
          <w:rFonts w:asciiTheme="minorEastAsia" w:hAnsiTheme="minorEastAsia" w:cs="楷体_GB2312" w:hint="eastAsia"/>
          <w:sz w:val="28"/>
          <w:szCs w:val="28"/>
        </w:rPr>
        <w:t>，可接受用户自行编辑和增加训练文档</w:t>
      </w:r>
      <w:r w:rsidR="00F16D74">
        <w:rPr>
          <w:rFonts w:asciiTheme="minorEastAsia" w:hAnsiTheme="minorEastAsia" w:cs="楷体_GB2312" w:hint="eastAsia"/>
          <w:sz w:val="28"/>
          <w:szCs w:val="28"/>
        </w:rPr>
        <w:t>；</w:t>
      </w:r>
    </w:p>
    <w:p w:rsidR="00EC2DAD" w:rsidRPr="00F16D74" w:rsidRDefault="00B95DB8" w:rsidP="00EC2DAD">
      <w:pPr>
        <w:rPr>
          <w:rFonts w:asciiTheme="minorEastAsia" w:hAnsiTheme="minorEastAsia" w:cs="楷体_GB2312"/>
          <w:sz w:val="28"/>
          <w:szCs w:val="28"/>
        </w:rPr>
      </w:pPr>
      <w:r w:rsidRPr="00F16D74">
        <w:rPr>
          <w:rFonts w:asciiTheme="minorEastAsia" w:hAnsiTheme="minorEastAsia" w:cs="楷体_GB2312" w:hint="eastAsia"/>
          <w:sz w:val="28"/>
          <w:szCs w:val="28"/>
        </w:rPr>
        <w:t xml:space="preserve"> </w:t>
      </w:r>
      <w:r w:rsidR="00EC2DAD" w:rsidRPr="00F16D74">
        <w:rPr>
          <w:rFonts w:asciiTheme="minorEastAsia" w:hAnsiTheme="minorEastAsia" w:cs="楷体_GB2312" w:hint="eastAsia"/>
          <w:sz w:val="28"/>
          <w:szCs w:val="28"/>
        </w:rPr>
        <w:t>3.3沟通</w:t>
      </w:r>
      <w:r w:rsidR="00EC2DAD" w:rsidRPr="00F16D74">
        <w:rPr>
          <w:rFonts w:asciiTheme="minorEastAsia" w:hAnsiTheme="minorEastAsia" w:cs="楷体_GB2312"/>
          <w:sz w:val="28"/>
          <w:szCs w:val="28"/>
        </w:rPr>
        <w:t>交流系统</w:t>
      </w:r>
      <w:r w:rsidR="00EC2DAD" w:rsidRPr="00F16D74">
        <w:rPr>
          <w:rFonts w:asciiTheme="minorEastAsia" w:hAnsiTheme="minorEastAsia" w:cs="楷体_GB2312" w:hint="eastAsia"/>
          <w:sz w:val="28"/>
          <w:szCs w:val="28"/>
        </w:rPr>
        <w:t>，提供</w:t>
      </w:r>
      <w:r w:rsidRPr="00F16D74">
        <w:rPr>
          <w:rFonts w:asciiTheme="minorEastAsia" w:hAnsiTheme="minorEastAsia" w:cs="楷体_GB2312" w:hint="eastAsia"/>
          <w:sz w:val="28"/>
          <w:szCs w:val="28"/>
        </w:rPr>
        <w:t>≥</w:t>
      </w:r>
      <w:r w:rsidR="00EC2DAD" w:rsidRPr="00F16D74">
        <w:rPr>
          <w:rFonts w:asciiTheme="minorEastAsia" w:hAnsiTheme="minorEastAsia" w:cs="楷体_GB2312" w:hint="eastAsia"/>
          <w:sz w:val="28"/>
          <w:szCs w:val="28"/>
        </w:rPr>
        <w:t>20</w:t>
      </w:r>
      <w:r w:rsidR="00EC2DAD" w:rsidRPr="00F16D74">
        <w:rPr>
          <w:rFonts w:asciiTheme="minorEastAsia" w:hAnsiTheme="minorEastAsia" w:cs="楷体_GB2312"/>
          <w:sz w:val="28"/>
          <w:szCs w:val="28"/>
        </w:rPr>
        <w:t>个文档，可接受用户自行编辑和增加训练文档</w:t>
      </w:r>
      <w:r w:rsidR="00F16D74">
        <w:rPr>
          <w:rFonts w:asciiTheme="minorEastAsia" w:hAnsiTheme="minorEastAsia" w:cs="楷体_GB2312" w:hint="eastAsia"/>
          <w:sz w:val="28"/>
          <w:szCs w:val="28"/>
        </w:rPr>
        <w:t>；</w:t>
      </w:r>
    </w:p>
    <w:p w:rsidR="00EC2DAD" w:rsidRPr="00F16D74" w:rsidRDefault="00EC2DAD" w:rsidP="00EC2DAD">
      <w:pPr>
        <w:jc w:val="left"/>
        <w:rPr>
          <w:rFonts w:asciiTheme="minorEastAsia" w:hAnsiTheme="minorEastAsia" w:cs="楷体_GB2312"/>
          <w:sz w:val="28"/>
          <w:szCs w:val="28"/>
        </w:rPr>
      </w:pPr>
      <w:r w:rsidRPr="00F16D74">
        <w:rPr>
          <w:rFonts w:asciiTheme="minorEastAsia" w:hAnsiTheme="minorEastAsia" w:cs="楷体_GB2312" w:hint="eastAsia"/>
          <w:sz w:val="28"/>
          <w:szCs w:val="28"/>
        </w:rPr>
        <w:t>4、评估</w:t>
      </w:r>
      <w:r w:rsidRPr="00F16D74">
        <w:rPr>
          <w:rFonts w:asciiTheme="minorEastAsia" w:hAnsiTheme="minorEastAsia" w:cs="楷体_GB2312"/>
          <w:sz w:val="28"/>
          <w:szCs w:val="28"/>
        </w:rPr>
        <w:t>测试系统：</w:t>
      </w:r>
    </w:p>
    <w:p w:rsidR="00EC2DAD" w:rsidRPr="00F16D74" w:rsidRDefault="00EC2DAD" w:rsidP="00EC2DAD">
      <w:pPr>
        <w:ind w:firstLineChars="100" w:firstLine="280"/>
        <w:jc w:val="left"/>
        <w:rPr>
          <w:rFonts w:asciiTheme="minorEastAsia" w:hAnsiTheme="minorEastAsia" w:cs="楷体_GB2312"/>
          <w:sz w:val="28"/>
          <w:szCs w:val="28"/>
        </w:rPr>
      </w:pPr>
      <w:r w:rsidRPr="00F16D74">
        <w:rPr>
          <w:rFonts w:asciiTheme="minorEastAsia" w:hAnsiTheme="minorEastAsia" w:cs="楷体_GB2312"/>
          <w:sz w:val="28"/>
          <w:szCs w:val="28"/>
        </w:rPr>
        <w:t>4.1</w:t>
      </w:r>
      <w:r w:rsidRPr="00F16D74">
        <w:rPr>
          <w:rFonts w:asciiTheme="minorEastAsia" w:hAnsiTheme="minorEastAsia" w:cs="楷体_GB2312" w:hint="eastAsia"/>
          <w:sz w:val="28"/>
          <w:szCs w:val="28"/>
        </w:rPr>
        <w:t>、</w:t>
      </w:r>
      <w:r w:rsidRPr="00F16D74">
        <w:rPr>
          <w:rFonts w:asciiTheme="minorEastAsia" w:hAnsiTheme="minorEastAsia" w:cs="楷体_GB2312"/>
          <w:sz w:val="28"/>
          <w:szCs w:val="28"/>
        </w:rPr>
        <w:t>失语症检查量表</w:t>
      </w:r>
      <w:r w:rsidRPr="00F16D74">
        <w:rPr>
          <w:rFonts w:asciiTheme="minorEastAsia" w:hAnsiTheme="minorEastAsia" w:cs="楷体_GB2312" w:hint="eastAsia"/>
          <w:sz w:val="28"/>
          <w:szCs w:val="28"/>
        </w:rPr>
        <w:t>及</w:t>
      </w:r>
      <w:r w:rsidRPr="00F16D74">
        <w:rPr>
          <w:rFonts w:asciiTheme="minorEastAsia" w:hAnsiTheme="minorEastAsia" w:cs="楷体_GB2312"/>
          <w:sz w:val="28"/>
          <w:szCs w:val="28"/>
        </w:rPr>
        <w:t>BDAE失语症严重程度分级量表：五等级分</w:t>
      </w:r>
      <w:r w:rsidRPr="00F16D74">
        <w:rPr>
          <w:rFonts w:asciiTheme="minorEastAsia" w:hAnsiTheme="minorEastAsia" w:cs="楷体_GB2312"/>
          <w:sz w:val="28"/>
          <w:szCs w:val="28"/>
        </w:rPr>
        <w:lastRenderedPageBreak/>
        <w:t>级评估。</w:t>
      </w:r>
    </w:p>
    <w:p w:rsidR="00EC2DAD" w:rsidRPr="00F16D74" w:rsidRDefault="00EC2DAD" w:rsidP="00EC2DAD">
      <w:pPr>
        <w:ind w:leftChars="171" w:left="359"/>
        <w:jc w:val="left"/>
        <w:rPr>
          <w:rFonts w:asciiTheme="minorEastAsia" w:hAnsiTheme="minorEastAsia" w:cs="楷体_GB2312"/>
          <w:sz w:val="28"/>
          <w:szCs w:val="28"/>
        </w:rPr>
      </w:pPr>
      <w:r w:rsidRPr="00F16D74">
        <w:rPr>
          <w:rFonts w:asciiTheme="minorEastAsia" w:hAnsiTheme="minorEastAsia" w:cs="楷体_GB2312" w:hint="eastAsia"/>
          <w:sz w:val="28"/>
          <w:szCs w:val="28"/>
        </w:rPr>
        <w:t>分为</w:t>
      </w:r>
      <w:r w:rsidRPr="00F16D74">
        <w:rPr>
          <w:rFonts w:asciiTheme="minorEastAsia" w:hAnsiTheme="minorEastAsia" w:cs="楷体_GB2312"/>
          <w:sz w:val="28"/>
          <w:szCs w:val="28"/>
        </w:rPr>
        <w:t>听力评估</w:t>
      </w:r>
      <w:r w:rsidRPr="00F16D74">
        <w:rPr>
          <w:rFonts w:asciiTheme="minorEastAsia" w:hAnsiTheme="minorEastAsia" w:cs="楷体_GB2312" w:hint="eastAsia"/>
          <w:sz w:val="28"/>
          <w:szCs w:val="28"/>
        </w:rPr>
        <w:t>、</w:t>
      </w:r>
      <w:r w:rsidRPr="00F16D74">
        <w:rPr>
          <w:rFonts w:asciiTheme="minorEastAsia" w:hAnsiTheme="minorEastAsia" w:cs="楷体_GB2312"/>
          <w:sz w:val="28"/>
          <w:szCs w:val="28"/>
        </w:rPr>
        <w:t>复述能力评估</w:t>
      </w:r>
      <w:r w:rsidRPr="00F16D74">
        <w:rPr>
          <w:rFonts w:asciiTheme="minorEastAsia" w:hAnsiTheme="minorEastAsia" w:cs="楷体_GB2312" w:hint="eastAsia"/>
          <w:sz w:val="28"/>
          <w:szCs w:val="28"/>
        </w:rPr>
        <w:t>、</w:t>
      </w:r>
      <w:r w:rsidRPr="00F16D74">
        <w:rPr>
          <w:rFonts w:asciiTheme="minorEastAsia" w:hAnsiTheme="minorEastAsia" w:cs="楷体_GB2312"/>
          <w:sz w:val="28"/>
          <w:szCs w:val="28"/>
        </w:rPr>
        <w:t>说表达能力评估</w:t>
      </w:r>
      <w:r w:rsidRPr="00F16D74">
        <w:rPr>
          <w:rFonts w:asciiTheme="minorEastAsia" w:hAnsiTheme="minorEastAsia" w:cs="楷体_GB2312" w:hint="eastAsia"/>
          <w:sz w:val="28"/>
          <w:szCs w:val="28"/>
        </w:rPr>
        <w:t>、</w:t>
      </w:r>
      <w:r w:rsidRPr="00F16D74">
        <w:rPr>
          <w:rFonts w:asciiTheme="minorEastAsia" w:hAnsiTheme="minorEastAsia" w:cs="楷体_GB2312"/>
          <w:sz w:val="28"/>
          <w:szCs w:val="28"/>
        </w:rPr>
        <w:t>读出声能力评估</w:t>
      </w:r>
      <w:r w:rsidRPr="00F16D74">
        <w:rPr>
          <w:rFonts w:asciiTheme="minorEastAsia" w:hAnsiTheme="minorEastAsia" w:cs="楷体_GB2312" w:hint="eastAsia"/>
          <w:sz w:val="28"/>
          <w:szCs w:val="28"/>
        </w:rPr>
        <w:t>、</w:t>
      </w:r>
      <w:r w:rsidRPr="00F16D74">
        <w:rPr>
          <w:rFonts w:asciiTheme="minorEastAsia" w:hAnsiTheme="minorEastAsia" w:cs="楷体_GB2312"/>
          <w:sz w:val="28"/>
          <w:szCs w:val="28"/>
        </w:rPr>
        <w:t>阅读能力评估</w:t>
      </w:r>
      <w:r w:rsidRPr="00F16D74">
        <w:rPr>
          <w:rFonts w:asciiTheme="minorEastAsia" w:hAnsiTheme="minorEastAsia" w:cs="楷体_GB2312" w:hint="eastAsia"/>
          <w:sz w:val="28"/>
          <w:szCs w:val="28"/>
        </w:rPr>
        <w:t>、</w:t>
      </w:r>
      <w:r w:rsidRPr="00F16D74">
        <w:rPr>
          <w:rFonts w:asciiTheme="minorEastAsia" w:hAnsiTheme="minorEastAsia" w:cs="楷体_GB2312"/>
          <w:sz w:val="28"/>
          <w:szCs w:val="28"/>
        </w:rPr>
        <w:t>描写能力评估</w:t>
      </w:r>
      <w:r w:rsidRPr="00F16D74">
        <w:rPr>
          <w:rFonts w:asciiTheme="minorEastAsia" w:hAnsiTheme="minorEastAsia" w:cs="楷体_GB2312" w:hint="eastAsia"/>
          <w:sz w:val="28"/>
          <w:szCs w:val="28"/>
        </w:rPr>
        <w:t>、</w:t>
      </w:r>
      <w:r w:rsidRPr="00F16D74">
        <w:rPr>
          <w:rFonts w:asciiTheme="minorEastAsia" w:hAnsiTheme="minorEastAsia" w:cs="楷体_GB2312"/>
          <w:sz w:val="28"/>
          <w:szCs w:val="28"/>
        </w:rPr>
        <w:t>听写能力评估</w:t>
      </w:r>
      <w:r w:rsidRPr="00F16D74">
        <w:rPr>
          <w:rFonts w:asciiTheme="minorEastAsia" w:hAnsiTheme="minorEastAsia" w:cs="楷体_GB2312" w:hint="eastAsia"/>
          <w:sz w:val="28"/>
          <w:szCs w:val="28"/>
        </w:rPr>
        <w:t>、</w:t>
      </w:r>
      <w:r w:rsidRPr="00F16D74">
        <w:rPr>
          <w:rFonts w:asciiTheme="minorEastAsia" w:hAnsiTheme="minorEastAsia" w:cs="楷体_GB2312"/>
          <w:sz w:val="28"/>
          <w:szCs w:val="28"/>
        </w:rPr>
        <w:t>计算能力评估；</w:t>
      </w:r>
    </w:p>
    <w:p w:rsidR="00EC2DAD" w:rsidRPr="00F16D74" w:rsidRDefault="00EC2DAD" w:rsidP="00EC2DAD">
      <w:pPr>
        <w:jc w:val="left"/>
        <w:rPr>
          <w:rFonts w:asciiTheme="minorEastAsia" w:hAnsiTheme="minorEastAsia" w:cs="楷体_GB2312"/>
          <w:sz w:val="28"/>
          <w:szCs w:val="28"/>
        </w:rPr>
      </w:pPr>
      <w:r w:rsidRPr="00F16D74">
        <w:rPr>
          <w:rFonts w:asciiTheme="minorEastAsia" w:hAnsiTheme="minorEastAsia" w:cs="楷体_GB2312" w:hint="eastAsia"/>
          <w:sz w:val="28"/>
          <w:szCs w:val="28"/>
        </w:rPr>
        <w:t xml:space="preserve"> </w:t>
      </w:r>
      <w:r w:rsidRPr="00F16D74">
        <w:rPr>
          <w:rFonts w:asciiTheme="minorEastAsia" w:hAnsiTheme="minorEastAsia" w:cs="楷体_GB2312"/>
          <w:sz w:val="28"/>
          <w:szCs w:val="28"/>
        </w:rPr>
        <w:t xml:space="preserve"> 4.2、构音障碍评价</w:t>
      </w:r>
    </w:p>
    <w:p w:rsidR="00EC2DAD" w:rsidRPr="00F16D74" w:rsidRDefault="00EC2DAD" w:rsidP="00EC2DAD">
      <w:pPr>
        <w:ind w:firstLineChars="150" w:firstLine="420"/>
        <w:jc w:val="left"/>
        <w:rPr>
          <w:rFonts w:asciiTheme="minorEastAsia" w:hAnsiTheme="minorEastAsia" w:cs="楷体_GB2312"/>
          <w:sz w:val="28"/>
          <w:szCs w:val="28"/>
        </w:rPr>
      </w:pPr>
      <w:r w:rsidRPr="00F16D74">
        <w:rPr>
          <w:rFonts w:asciiTheme="minorEastAsia" w:hAnsiTheme="minorEastAsia" w:cs="楷体_GB2312"/>
          <w:sz w:val="28"/>
          <w:szCs w:val="28"/>
        </w:rPr>
        <w:t>反射功能评估、呼吸功能评估、</w:t>
      </w:r>
      <w:r w:rsidRPr="00F16D74">
        <w:rPr>
          <w:rFonts w:asciiTheme="minorEastAsia" w:hAnsiTheme="minorEastAsia" w:cs="楷体_GB2312" w:hint="eastAsia"/>
          <w:sz w:val="28"/>
          <w:szCs w:val="28"/>
        </w:rPr>
        <w:t>构音器官</w:t>
      </w:r>
      <w:r w:rsidRPr="00F16D74">
        <w:rPr>
          <w:rFonts w:asciiTheme="minorEastAsia" w:hAnsiTheme="minorEastAsia" w:cs="楷体_GB2312"/>
          <w:sz w:val="28"/>
          <w:szCs w:val="28"/>
        </w:rPr>
        <w:t>运动功能评估</w:t>
      </w:r>
      <w:r w:rsidRPr="00F16D74">
        <w:rPr>
          <w:rFonts w:asciiTheme="minorEastAsia" w:hAnsiTheme="minorEastAsia" w:cs="楷体_GB2312" w:hint="eastAsia"/>
          <w:sz w:val="28"/>
          <w:szCs w:val="28"/>
        </w:rPr>
        <w:t>、</w:t>
      </w:r>
      <w:r w:rsidRPr="00F16D74">
        <w:rPr>
          <w:rFonts w:asciiTheme="minorEastAsia" w:hAnsiTheme="minorEastAsia" w:cs="楷体_GB2312"/>
          <w:sz w:val="28"/>
          <w:szCs w:val="28"/>
        </w:rPr>
        <w:t>言语能力评估</w:t>
      </w:r>
      <w:r w:rsidRPr="00F16D74">
        <w:rPr>
          <w:rFonts w:asciiTheme="minorEastAsia" w:hAnsiTheme="minorEastAsia" w:cs="楷体_GB2312" w:hint="eastAsia"/>
          <w:sz w:val="28"/>
          <w:szCs w:val="28"/>
        </w:rPr>
        <w:t>；</w:t>
      </w:r>
    </w:p>
    <w:p w:rsidR="00EC2DAD" w:rsidRPr="00F16D74" w:rsidRDefault="00EC2DAD" w:rsidP="00EC2DAD">
      <w:pPr>
        <w:jc w:val="left"/>
        <w:rPr>
          <w:rFonts w:asciiTheme="minorEastAsia" w:hAnsiTheme="minorEastAsia" w:cs="楷体_GB2312"/>
          <w:sz w:val="28"/>
          <w:szCs w:val="28"/>
        </w:rPr>
      </w:pPr>
      <w:r w:rsidRPr="00F16D74">
        <w:rPr>
          <w:rFonts w:asciiTheme="minorEastAsia" w:hAnsiTheme="minorEastAsia" w:cs="楷体_GB2312" w:hint="eastAsia"/>
          <w:sz w:val="28"/>
          <w:szCs w:val="28"/>
        </w:rPr>
        <w:t xml:space="preserve"> </w:t>
      </w:r>
      <w:r w:rsidRPr="00F16D74">
        <w:rPr>
          <w:rFonts w:asciiTheme="minorEastAsia" w:hAnsiTheme="minorEastAsia" w:cs="楷体_GB2312"/>
          <w:sz w:val="28"/>
          <w:szCs w:val="28"/>
        </w:rPr>
        <w:t xml:space="preserve"> 4.3</w:t>
      </w:r>
      <w:r w:rsidRPr="00F16D74">
        <w:rPr>
          <w:rFonts w:asciiTheme="minorEastAsia" w:hAnsiTheme="minorEastAsia" w:cs="楷体_GB2312" w:hint="eastAsia"/>
          <w:sz w:val="28"/>
          <w:szCs w:val="28"/>
        </w:rPr>
        <w:t>、认知障碍评估功能</w:t>
      </w:r>
    </w:p>
    <w:p w:rsidR="00EC2DAD" w:rsidRPr="00F16D74" w:rsidRDefault="00F16D74" w:rsidP="00EC2DAD">
      <w:pPr>
        <w:rPr>
          <w:rFonts w:asciiTheme="minorEastAsia" w:hAnsiTheme="minorEastAsia" w:cs="楷体_GB2312"/>
          <w:sz w:val="28"/>
          <w:szCs w:val="28"/>
        </w:rPr>
      </w:pPr>
      <w:r>
        <w:rPr>
          <w:rFonts w:asciiTheme="minorEastAsia" w:hAnsiTheme="minorEastAsia" w:cs="楷体_GB2312" w:hint="eastAsia"/>
          <w:sz w:val="28"/>
          <w:szCs w:val="28"/>
        </w:rPr>
        <w:t xml:space="preserve">   </w:t>
      </w:r>
      <w:r w:rsidR="00EC2DAD" w:rsidRPr="00F16D74">
        <w:rPr>
          <w:rFonts w:asciiTheme="minorEastAsia" w:hAnsiTheme="minorEastAsia" w:cs="楷体_GB2312"/>
          <w:sz w:val="28"/>
          <w:szCs w:val="28"/>
        </w:rPr>
        <w:t>认知功能评估测试系统，系统提供评估，记录，分析，比较，筛选的功能。</w:t>
      </w:r>
    </w:p>
    <w:p w:rsidR="00EC2DAD" w:rsidRPr="00F16D74" w:rsidRDefault="00EC2DAD" w:rsidP="00B95DB8">
      <w:pPr>
        <w:jc w:val="left"/>
        <w:rPr>
          <w:rFonts w:asciiTheme="minorEastAsia" w:hAnsiTheme="minorEastAsia" w:cs="楷体_GB2312"/>
          <w:sz w:val="28"/>
          <w:szCs w:val="28"/>
        </w:rPr>
      </w:pPr>
      <w:r w:rsidRPr="00F16D74">
        <w:rPr>
          <w:rFonts w:asciiTheme="minorEastAsia" w:hAnsiTheme="minorEastAsia" w:cs="楷体_GB2312" w:hint="eastAsia"/>
          <w:sz w:val="28"/>
          <w:szCs w:val="28"/>
        </w:rPr>
        <w:t>▲</w:t>
      </w:r>
      <w:r w:rsidRPr="00F16D74">
        <w:rPr>
          <w:rFonts w:asciiTheme="minorEastAsia" w:hAnsiTheme="minorEastAsia" w:cs="楷体_GB2312"/>
          <w:sz w:val="28"/>
          <w:szCs w:val="28"/>
        </w:rPr>
        <w:t>5</w:t>
      </w:r>
      <w:r w:rsidRPr="00F16D74">
        <w:rPr>
          <w:rFonts w:asciiTheme="minorEastAsia" w:hAnsiTheme="minorEastAsia" w:cs="楷体_GB2312" w:hint="eastAsia"/>
          <w:sz w:val="28"/>
          <w:szCs w:val="28"/>
        </w:rPr>
        <w:t>、语言认知功能障碍康复训练系统：具有6种固定处方式和开放式自定式治</w:t>
      </w:r>
      <w:r w:rsidR="00B95DB8" w:rsidRPr="00F16D74">
        <w:rPr>
          <w:rFonts w:asciiTheme="minorEastAsia" w:hAnsiTheme="minorEastAsia" w:cs="楷体_GB2312" w:hint="eastAsia"/>
          <w:sz w:val="28"/>
          <w:szCs w:val="28"/>
        </w:rPr>
        <w:t>治</w:t>
      </w:r>
      <w:r w:rsidRPr="00F16D74">
        <w:rPr>
          <w:rFonts w:asciiTheme="minorEastAsia" w:hAnsiTheme="minorEastAsia" w:cs="楷体_GB2312" w:hint="eastAsia"/>
          <w:sz w:val="28"/>
          <w:szCs w:val="28"/>
        </w:rPr>
        <w:t>疗方式</w:t>
      </w:r>
      <w:r w:rsidR="00B95DB8" w:rsidRPr="00F16D74">
        <w:rPr>
          <w:rFonts w:asciiTheme="minorEastAsia" w:hAnsiTheme="minorEastAsia" w:cs="楷体_GB2312" w:hint="eastAsia"/>
          <w:sz w:val="28"/>
          <w:szCs w:val="28"/>
        </w:rPr>
        <w:t>：</w:t>
      </w:r>
      <w:r w:rsidRPr="00F16D74">
        <w:rPr>
          <w:rFonts w:asciiTheme="minorEastAsia" w:hAnsiTheme="minorEastAsia" w:cs="楷体_GB2312" w:hint="eastAsia"/>
          <w:sz w:val="28"/>
          <w:szCs w:val="28"/>
        </w:rPr>
        <w:t>视觉康复、听觉康复、语音康复、构音器官训练康复、口语表达训练康复、互动引导训练。</w:t>
      </w:r>
    </w:p>
    <w:p w:rsidR="00EC2DAD" w:rsidRPr="00F16D74" w:rsidRDefault="00EC2DAD" w:rsidP="00EC2DAD">
      <w:pPr>
        <w:rPr>
          <w:rFonts w:asciiTheme="minorEastAsia" w:hAnsiTheme="minorEastAsia" w:cs="楷体_GB2312"/>
          <w:sz w:val="28"/>
          <w:szCs w:val="28"/>
        </w:rPr>
      </w:pPr>
      <w:r w:rsidRPr="00F16D74">
        <w:rPr>
          <w:rFonts w:asciiTheme="minorEastAsia" w:hAnsiTheme="minorEastAsia" w:cs="楷体_GB2312" w:hint="eastAsia"/>
          <w:sz w:val="28"/>
          <w:szCs w:val="28"/>
        </w:rPr>
        <w:t>▲</w:t>
      </w:r>
      <w:r w:rsidRPr="00F16D74">
        <w:rPr>
          <w:rFonts w:asciiTheme="minorEastAsia" w:hAnsiTheme="minorEastAsia" w:cs="楷体_GB2312"/>
          <w:sz w:val="28"/>
          <w:szCs w:val="28"/>
        </w:rPr>
        <w:t>6</w:t>
      </w:r>
      <w:r w:rsidRPr="00F16D74">
        <w:rPr>
          <w:rFonts w:asciiTheme="minorEastAsia" w:hAnsiTheme="minorEastAsia" w:cs="楷体_GB2312" w:hint="eastAsia"/>
          <w:sz w:val="28"/>
          <w:szCs w:val="28"/>
        </w:rPr>
        <w:t>、认知功能评估测试系统</w:t>
      </w:r>
      <w:r w:rsidRPr="00F16D74">
        <w:rPr>
          <w:rFonts w:asciiTheme="minorEastAsia" w:hAnsiTheme="minorEastAsia" w:cs="楷体_GB2312"/>
          <w:sz w:val="28"/>
          <w:szCs w:val="28"/>
        </w:rPr>
        <w:t>有</w:t>
      </w:r>
      <w:r w:rsidRPr="00F16D74">
        <w:rPr>
          <w:rFonts w:asciiTheme="minorEastAsia" w:hAnsiTheme="minorEastAsia" w:cs="楷体_GB2312" w:hint="eastAsia"/>
          <w:sz w:val="28"/>
          <w:szCs w:val="28"/>
        </w:rPr>
        <w:t>五</w:t>
      </w:r>
      <w:r w:rsidRPr="00F16D74">
        <w:rPr>
          <w:rFonts w:asciiTheme="minorEastAsia" w:hAnsiTheme="minorEastAsia" w:cs="楷体_GB2312"/>
          <w:sz w:val="28"/>
          <w:szCs w:val="28"/>
        </w:rPr>
        <w:t>大子系统：</w:t>
      </w:r>
    </w:p>
    <w:p w:rsidR="00EC2DAD" w:rsidRPr="00F16D74" w:rsidRDefault="00EC2DAD" w:rsidP="00EC2DAD">
      <w:pPr>
        <w:rPr>
          <w:rFonts w:asciiTheme="minorEastAsia" w:hAnsiTheme="minorEastAsia" w:cs="楷体_GB2312"/>
          <w:sz w:val="28"/>
          <w:szCs w:val="28"/>
        </w:rPr>
      </w:pPr>
      <w:r w:rsidRPr="00F16D74">
        <w:rPr>
          <w:rFonts w:asciiTheme="minorEastAsia" w:hAnsiTheme="minorEastAsia" w:cs="楷体_GB2312" w:hint="eastAsia"/>
          <w:sz w:val="28"/>
          <w:szCs w:val="28"/>
        </w:rPr>
        <w:t>a</w:t>
      </w:r>
      <w:r w:rsidRPr="00F16D74">
        <w:rPr>
          <w:rFonts w:asciiTheme="minorEastAsia" w:hAnsiTheme="minorEastAsia" w:cs="楷体_GB2312"/>
          <w:sz w:val="28"/>
          <w:szCs w:val="28"/>
        </w:rPr>
        <w:t>、基本数据管理子系统 </w:t>
      </w:r>
    </w:p>
    <w:p w:rsidR="00EC2DAD" w:rsidRPr="00F16D74" w:rsidRDefault="00EC2DAD" w:rsidP="00EC2DAD">
      <w:pPr>
        <w:rPr>
          <w:rFonts w:asciiTheme="minorEastAsia" w:hAnsiTheme="minorEastAsia" w:cs="楷体_GB2312"/>
          <w:sz w:val="28"/>
          <w:szCs w:val="28"/>
        </w:rPr>
      </w:pPr>
      <w:r w:rsidRPr="00F16D74">
        <w:rPr>
          <w:rFonts w:asciiTheme="minorEastAsia" w:hAnsiTheme="minorEastAsia" w:cs="楷体_GB2312"/>
          <w:sz w:val="28"/>
          <w:szCs w:val="28"/>
        </w:rPr>
        <w:t>b、测验记录管理子系统  </w:t>
      </w:r>
    </w:p>
    <w:p w:rsidR="00EC2DAD" w:rsidRPr="00F16D74" w:rsidRDefault="00EC2DAD" w:rsidP="00EC2DAD">
      <w:pPr>
        <w:rPr>
          <w:rFonts w:asciiTheme="minorEastAsia" w:hAnsiTheme="minorEastAsia" w:cs="楷体_GB2312"/>
          <w:sz w:val="28"/>
          <w:szCs w:val="28"/>
        </w:rPr>
      </w:pPr>
      <w:r w:rsidRPr="00F16D74">
        <w:rPr>
          <w:rFonts w:asciiTheme="minorEastAsia" w:hAnsiTheme="minorEastAsia" w:cs="楷体_GB2312"/>
          <w:sz w:val="28"/>
          <w:szCs w:val="28"/>
        </w:rPr>
        <w:t>c、评估测验子系统  </w:t>
      </w:r>
    </w:p>
    <w:p w:rsidR="00EC2DAD" w:rsidRPr="00F16D74" w:rsidRDefault="00EC2DAD" w:rsidP="00EC2DAD">
      <w:pPr>
        <w:rPr>
          <w:rFonts w:asciiTheme="minorEastAsia" w:hAnsiTheme="minorEastAsia" w:cs="楷体_GB2312"/>
          <w:sz w:val="28"/>
          <w:szCs w:val="28"/>
        </w:rPr>
      </w:pPr>
      <w:r w:rsidRPr="00F16D74">
        <w:rPr>
          <w:rFonts w:asciiTheme="minorEastAsia" w:hAnsiTheme="minorEastAsia" w:cs="楷体_GB2312"/>
          <w:sz w:val="28"/>
          <w:szCs w:val="28"/>
        </w:rPr>
        <w:t>d、治疗师管理次系统    </w:t>
      </w:r>
    </w:p>
    <w:p w:rsidR="00EC2DAD" w:rsidRPr="00F16D74" w:rsidRDefault="00EC2DAD" w:rsidP="00EC2DAD">
      <w:pPr>
        <w:rPr>
          <w:rFonts w:asciiTheme="minorEastAsia" w:hAnsiTheme="minorEastAsia" w:cs="楷体_GB2312"/>
          <w:sz w:val="28"/>
          <w:szCs w:val="28"/>
        </w:rPr>
      </w:pPr>
      <w:r w:rsidRPr="00F16D74">
        <w:rPr>
          <w:rFonts w:asciiTheme="minorEastAsia" w:hAnsiTheme="minorEastAsia" w:cs="楷体_GB2312"/>
          <w:sz w:val="28"/>
          <w:szCs w:val="28"/>
        </w:rPr>
        <w:t>e、文件管理次系统</w:t>
      </w:r>
    </w:p>
    <w:p w:rsidR="00EC2DAD" w:rsidRPr="00F16D74" w:rsidRDefault="00EC2DAD" w:rsidP="00EC2DAD">
      <w:pPr>
        <w:rPr>
          <w:rFonts w:asciiTheme="minorEastAsia" w:hAnsiTheme="minorEastAsia" w:cs="楷体_GB2312"/>
          <w:sz w:val="28"/>
          <w:szCs w:val="28"/>
        </w:rPr>
      </w:pPr>
    </w:p>
    <w:p w:rsidR="00C878E0" w:rsidRDefault="00C878E0">
      <w:pPr>
        <w:widowControl/>
        <w:jc w:val="left"/>
        <w:rPr>
          <w:sz w:val="28"/>
          <w:szCs w:val="28"/>
        </w:rPr>
      </w:pPr>
    </w:p>
    <w:p w:rsidR="00F16D74" w:rsidRPr="00B95DB8" w:rsidRDefault="00F16D74">
      <w:pPr>
        <w:widowControl/>
        <w:jc w:val="left"/>
        <w:rPr>
          <w:rFonts w:hint="eastAsia"/>
          <w:sz w:val="28"/>
          <w:szCs w:val="28"/>
        </w:rPr>
      </w:pPr>
    </w:p>
    <w:p w:rsidR="00C878E0" w:rsidRPr="00B95DB8" w:rsidRDefault="00B95DB8" w:rsidP="00EC2DAD">
      <w:pPr>
        <w:rPr>
          <w:rFonts w:asciiTheme="minorEastAsia" w:hAnsiTheme="minorEastAsia"/>
          <w:sz w:val="32"/>
          <w:szCs w:val="32"/>
        </w:rPr>
      </w:pPr>
      <w:r w:rsidRPr="00B95DB8">
        <w:rPr>
          <w:rFonts w:asciiTheme="minorEastAsia" w:hAnsiTheme="minorEastAsia" w:hint="eastAsia"/>
          <w:sz w:val="32"/>
          <w:szCs w:val="32"/>
        </w:rPr>
        <w:lastRenderedPageBreak/>
        <w:t>配置清单</w:t>
      </w:r>
    </w:p>
    <w:tbl>
      <w:tblPr>
        <w:tblpPr w:leftFromText="180" w:rightFromText="180" w:vertAnchor="text" w:horzAnchor="page" w:tblpX="1695" w:tblpY="514"/>
        <w:tblOverlap w:val="never"/>
        <w:tblW w:w="7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221"/>
        <w:gridCol w:w="1984"/>
        <w:gridCol w:w="1418"/>
      </w:tblGrid>
      <w:tr w:rsidR="00EC2DAD" w:rsidRPr="00B95DB8" w:rsidTr="00EC2DAD">
        <w:trPr>
          <w:trHeight w:val="454"/>
        </w:trPr>
        <w:tc>
          <w:tcPr>
            <w:tcW w:w="1140" w:type="dxa"/>
            <w:vAlign w:val="center"/>
          </w:tcPr>
          <w:p w:rsidR="00EC2DAD" w:rsidRPr="00B95DB8" w:rsidRDefault="00EC2DAD">
            <w:pPr>
              <w:jc w:val="center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序号</w:t>
            </w:r>
          </w:p>
        </w:tc>
        <w:tc>
          <w:tcPr>
            <w:tcW w:w="3221" w:type="dxa"/>
            <w:vAlign w:val="center"/>
          </w:tcPr>
          <w:p w:rsidR="00EC2DAD" w:rsidRPr="00B95DB8" w:rsidRDefault="00EC2DAD">
            <w:pPr>
              <w:jc w:val="center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名称</w:t>
            </w:r>
          </w:p>
        </w:tc>
        <w:tc>
          <w:tcPr>
            <w:tcW w:w="1984" w:type="dxa"/>
            <w:vAlign w:val="center"/>
          </w:tcPr>
          <w:p w:rsidR="00EC2DAD" w:rsidRPr="00B95DB8" w:rsidRDefault="00EC2DAD">
            <w:pPr>
              <w:jc w:val="center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单位</w:t>
            </w:r>
          </w:p>
        </w:tc>
        <w:tc>
          <w:tcPr>
            <w:tcW w:w="1418" w:type="dxa"/>
            <w:vAlign w:val="center"/>
          </w:tcPr>
          <w:p w:rsidR="00EC2DAD" w:rsidRPr="00B95DB8" w:rsidRDefault="00EC2DAD">
            <w:pPr>
              <w:jc w:val="center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数量</w:t>
            </w:r>
          </w:p>
        </w:tc>
      </w:tr>
      <w:tr w:rsidR="00EC2DAD" w:rsidRPr="00B95DB8" w:rsidTr="00EC2DAD">
        <w:trPr>
          <w:trHeight w:val="454"/>
        </w:trPr>
        <w:tc>
          <w:tcPr>
            <w:tcW w:w="1140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1</w:t>
            </w:r>
          </w:p>
        </w:tc>
        <w:tc>
          <w:tcPr>
            <w:tcW w:w="3221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电脑</w:t>
            </w:r>
          </w:p>
        </w:tc>
        <w:tc>
          <w:tcPr>
            <w:tcW w:w="1984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台</w:t>
            </w:r>
          </w:p>
        </w:tc>
        <w:tc>
          <w:tcPr>
            <w:tcW w:w="1418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1</w:t>
            </w:r>
          </w:p>
        </w:tc>
      </w:tr>
      <w:tr w:rsidR="00EC2DAD" w:rsidRPr="00B95DB8" w:rsidTr="00EC2DAD">
        <w:trPr>
          <w:trHeight w:val="454"/>
        </w:trPr>
        <w:tc>
          <w:tcPr>
            <w:tcW w:w="1140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2</w:t>
            </w:r>
          </w:p>
        </w:tc>
        <w:tc>
          <w:tcPr>
            <w:tcW w:w="3221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触摸屏显示器</w:t>
            </w:r>
          </w:p>
        </w:tc>
        <w:tc>
          <w:tcPr>
            <w:tcW w:w="1984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台</w:t>
            </w:r>
          </w:p>
        </w:tc>
        <w:tc>
          <w:tcPr>
            <w:tcW w:w="1418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1</w:t>
            </w:r>
          </w:p>
        </w:tc>
      </w:tr>
      <w:tr w:rsidR="00EC2DAD" w:rsidRPr="00B95DB8" w:rsidTr="00EC2DAD">
        <w:trPr>
          <w:trHeight w:val="454"/>
        </w:trPr>
        <w:tc>
          <w:tcPr>
            <w:tcW w:w="1140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3</w:t>
            </w:r>
          </w:p>
        </w:tc>
        <w:tc>
          <w:tcPr>
            <w:tcW w:w="3221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音箱</w:t>
            </w:r>
          </w:p>
        </w:tc>
        <w:tc>
          <w:tcPr>
            <w:tcW w:w="1984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个</w:t>
            </w:r>
          </w:p>
        </w:tc>
        <w:tc>
          <w:tcPr>
            <w:tcW w:w="1418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1</w:t>
            </w:r>
          </w:p>
        </w:tc>
      </w:tr>
      <w:tr w:rsidR="00EC2DAD" w:rsidRPr="00B95DB8" w:rsidTr="00EC2DAD">
        <w:trPr>
          <w:trHeight w:val="454"/>
        </w:trPr>
        <w:tc>
          <w:tcPr>
            <w:tcW w:w="1140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4</w:t>
            </w:r>
          </w:p>
        </w:tc>
        <w:tc>
          <w:tcPr>
            <w:tcW w:w="3221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麦克风</w:t>
            </w:r>
          </w:p>
        </w:tc>
        <w:tc>
          <w:tcPr>
            <w:tcW w:w="1984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个</w:t>
            </w:r>
          </w:p>
        </w:tc>
        <w:tc>
          <w:tcPr>
            <w:tcW w:w="1418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1</w:t>
            </w:r>
          </w:p>
        </w:tc>
      </w:tr>
      <w:tr w:rsidR="00EC2DAD" w:rsidRPr="00B95DB8" w:rsidTr="00EC2DAD">
        <w:trPr>
          <w:trHeight w:val="454"/>
        </w:trPr>
        <w:tc>
          <w:tcPr>
            <w:tcW w:w="1140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5</w:t>
            </w:r>
          </w:p>
        </w:tc>
        <w:tc>
          <w:tcPr>
            <w:tcW w:w="3221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加密狗</w:t>
            </w:r>
          </w:p>
        </w:tc>
        <w:tc>
          <w:tcPr>
            <w:tcW w:w="1984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个</w:t>
            </w:r>
          </w:p>
        </w:tc>
        <w:tc>
          <w:tcPr>
            <w:tcW w:w="1418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1</w:t>
            </w:r>
          </w:p>
        </w:tc>
      </w:tr>
      <w:tr w:rsidR="00EC2DAD" w:rsidRPr="00B95DB8" w:rsidTr="00EC2DAD">
        <w:trPr>
          <w:trHeight w:val="454"/>
        </w:trPr>
        <w:tc>
          <w:tcPr>
            <w:tcW w:w="1140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6</w:t>
            </w:r>
          </w:p>
        </w:tc>
        <w:tc>
          <w:tcPr>
            <w:tcW w:w="3221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打印机</w:t>
            </w:r>
          </w:p>
        </w:tc>
        <w:tc>
          <w:tcPr>
            <w:tcW w:w="1984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台</w:t>
            </w:r>
          </w:p>
        </w:tc>
        <w:tc>
          <w:tcPr>
            <w:tcW w:w="1418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1</w:t>
            </w:r>
          </w:p>
        </w:tc>
      </w:tr>
      <w:tr w:rsidR="00EC2DAD" w:rsidRPr="00B95DB8" w:rsidTr="00EC2DAD">
        <w:trPr>
          <w:trHeight w:val="454"/>
        </w:trPr>
        <w:tc>
          <w:tcPr>
            <w:tcW w:w="1140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7</w:t>
            </w:r>
          </w:p>
        </w:tc>
        <w:tc>
          <w:tcPr>
            <w:tcW w:w="3221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电脑台车</w:t>
            </w:r>
          </w:p>
        </w:tc>
        <w:tc>
          <w:tcPr>
            <w:tcW w:w="1984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台</w:t>
            </w:r>
          </w:p>
        </w:tc>
        <w:tc>
          <w:tcPr>
            <w:tcW w:w="1418" w:type="dxa"/>
            <w:vAlign w:val="center"/>
          </w:tcPr>
          <w:p w:rsidR="00EC2DAD" w:rsidRPr="00B95DB8" w:rsidRDefault="00EC2DAD">
            <w:pPr>
              <w:spacing w:line="312" w:lineRule="auto"/>
              <w:jc w:val="center"/>
              <w:outlineLvl w:val="0"/>
              <w:rPr>
                <w:rFonts w:asciiTheme="minorEastAsia" w:hAnsiTheme="minorEastAsia" w:cs="楷体_GB2312"/>
                <w:sz w:val="28"/>
                <w:szCs w:val="28"/>
              </w:rPr>
            </w:pPr>
            <w:r w:rsidRPr="00B95DB8">
              <w:rPr>
                <w:rFonts w:asciiTheme="minorEastAsia" w:hAnsiTheme="minorEastAsia" w:cs="楷体_GB2312" w:hint="eastAsia"/>
                <w:sz w:val="28"/>
                <w:szCs w:val="28"/>
              </w:rPr>
              <w:t>1</w:t>
            </w:r>
          </w:p>
        </w:tc>
      </w:tr>
    </w:tbl>
    <w:p w:rsidR="00C878E0" w:rsidRDefault="00C878E0">
      <w:pPr>
        <w:widowControl/>
        <w:jc w:val="left"/>
        <w:rPr>
          <w:sz w:val="28"/>
          <w:szCs w:val="28"/>
        </w:rPr>
      </w:pPr>
    </w:p>
    <w:sectPr w:rsidR="00C87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74" w:rsidRDefault="00F16D74" w:rsidP="00F16D74">
      <w:r>
        <w:separator/>
      </w:r>
    </w:p>
  </w:endnote>
  <w:endnote w:type="continuationSeparator" w:id="0">
    <w:p w:rsidR="00F16D74" w:rsidRDefault="00F16D74" w:rsidP="00F1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74" w:rsidRDefault="00F16D74" w:rsidP="00F16D74">
      <w:r>
        <w:separator/>
      </w:r>
    </w:p>
  </w:footnote>
  <w:footnote w:type="continuationSeparator" w:id="0">
    <w:p w:rsidR="00F16D74" w:rsidRDefault="00F16D74" w:rsidP="00F1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EF"/>
    <w:rsid w:val="000A615D"/>
    <w:rsid w:val="000D5A15"/>
    <w:rsid w:val="000F6622"/>
    <w:rsid w:val="00120101"/>
    <w:rsid w:val="00143375"/>
    <w:rsid w:val="001A2332"/>
    <w:rsid w:val="002D12F0"/>
    <w:rsid w:val="00311BBE"/>
    <w:rsid w:val="00347CD2"/>
    <w:rsid w:val="00387605"/>
    <w:rsid w:val="003A2B1F"/>
    <w:rsid w:val="003E747A"/>
    <w:rsid w:val="00421023"/>
    <w:rsid w:val="00421754"/>
    <w:rsid w:val="0048059B"/>
    <w:rsid w:val="004D0D84"/>
    <w:rsid w:val="004F4420"/>
    <w:rsid w:val="00530887"/>
    <w:rsid w:val="005379AC"/>
    <w:rsid w:val="005B0969"/>
    <w:rsid w:val="005C265B"/>
    <w:rsid w:val="005F20EF"/>
    <w:rsid w:val="00602E4B"/>
    <w:rsid w:val="00614FB7"/>
    <w:rsid w:val="006369B7"/>
    <w:rsid w:val="00636F9B"/>
    <w:rsid w:val="0069613F"/>
    <w:rsid w:val="006B1D65"/>
    <w:rsid w:val="00707E9B"/>
    <w:rsid w:val="00766C6F"/>
    <w:rsid w:val="00773ED3"/>
    <w:rsid w:val="007811F2"/>
    <w:rsid w:val="007A4EEE"/>
    <w:rsid w:val="007D128B"/>
    <w:rsid w:val="00843D1B"/>
    <w:rsid w:val="008843D6"/>
    <w:rsid w:val="008C4ED5"/>
    <w:rsid w:val="0097682E"/>
    <w:rsid w:val="0098068E"/>
    <w:rsid w:val="009D325B"/>
    <w:rsid w:val="00A005FA"/>
    <w:rsid w:val="00A163EF"/>
    <w:rsid w:val="00A73B5C"/>
    <w:rsid w:val="00A92CD7"/>
    <w:rsid w:val="00AD00EA"/>
    <w:rsid w:val="00AD062E"/>
    <w:rsid w:val="00AD4FA6"/>
    <w:rsid w:val="00AF007E"/>
    <w:rsid w:val="00B55040"/>
    <w:rsid w:val="00B56155"/>
    <w:rsid w:val="00B73370"/>
    <w:rsid w:val="00B74796"/>
    <w:rsid w:val="00B95DB8"/>
    <w:rsid w:val="00BA3CAF"/>
    <w:rsid w:val="00C05AA3"/>
    <w:rsid w:val="00C13293"/>
    <w:rsid w:val="00C727CF"/>
    <w:rsid w:val="00C753E6"/>
    <w:rsid w:val="00C878E0"/>
    <w:rsid w:val="00D175E5"/>
    <w:rsid w:val="00D704F1"/>
    <w:rsid w:val="00D76561"/>
    <w:rsid w:val="00E32908"/>
    <w:rsid w:val="00E55A49"/>
    <w:rsid w:val="00EA174B"/>
    <w:rsid w:val="00EC2DAD"/>
    <w:rsid w:val="00F16D74"/>
    <w:rsid w:val="00F32243"/>
    <w:rsid w:val="00FC71F1"/>
    <w:rsid w:val="00FD12E7"/>
    <w:rsid w:val="00FF4ED7"/>
    <w:rsid w:val="026E2FB9"/>
    <w:rsid w:val="07D15859"/>
    <w:rsid w:val="0C7D7C54"/>
    <w:rsid w:val="0EC07C80"/>
    <w:rsid w:val="13322A80"/>
    <w:rsid w:val="28A17A59"/>
    <w:rsid w:val="40D9219E"/>
    <w:rsid w:val="4F31242D"/>
    <w:rsid w:val="4F3F2E7B"/>
    <w:rsid w:val="617F6222"/>
    <w:rsid w:val="66A9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9F28831-DA53-4CCF-86B1-EC84064C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96B839-8A08-46EC-88EF-FB1678F2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洛锦添</cp:lastModifiedBy>
  <cp:revision>7</cp:revision>
  <dcterms:created xsi:type="dcterms:W3CDTF">2015-09-24T03:40:00Z</dcterms:created>
  <dcterms:modified xsi:type="dcterms:W3CDTF">2018-01-19T07:11:00Z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