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86" w:rsidRDefault="00F92A86" w:rsidP="00B2431B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深圳市罗湖医院</w:t>
      </w:r>
      <w:r w:rsidR="00050308">
        <w:rPr>
          <w:rFonts w:hint="eastAsia"/>
          <w:b/>
          <w:sz w:val="32"/>
          <w:szCs w:val="32"/>
        </w:rPr>
        <w:t>集团</w:t>
      </w:r>
      <w:r w:rsidR="009901F8">
        <w:rPr>
          <w:rFonts w:hint="eastAsia"/>
          <w:b/>
          <w:sz w:val="32"/>
          <w:szCs w:val="32"/>
        </w:rPr>
        <w:t>设备</w:t>
      </w:r>
      <w:r w:rsidR="009901F8">
        <w:rPr>
          <w:b/>
          <w:sz w:val="32"/>
          <w:szCs w:val="32"/>
        </w:rPr>
        <w:t>招标</w:t>
      </w:r>
      <w:r w:rsidR="009901F8">
        <w:rPr>
          <w:rFonts w:hint="eastAsia"/>
          <w:b/>
          <w:sz w:val="32"/>
          <w:szCs w:val="32"/>
        </w:rPr>
        <w:t>技术需求</w:t>
      </w:r>
    </w:p>
    <w:p w:rsidR="00F92A86" w:rsidRDefault="00F92A86" w:rsidP="00F92A86">
      <w:pPr>
        <w:spacing w:line="276" w:lineRule="auto"/>
        <w:jc w:val="center"/>
        <w:rPr>
          <w:b/>
          <w:sz w:val="18"/>
          <w:szCs w:val="18"/>
        </w:rPr>
      </w:pPr>
    </w:p>
    <w:p w:rsidR="00F92A86" w:rsidRDefault="00F92A86" w:rsidP="00050308">
      <w:pPr>
        <w:spacing w:line="276" w:lineRule="auto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</w:t>
      </w:r>
      <w:r w:rsidR="00AD068C">
        <w:rPr>
          <w:rFonts w:hint="eastAsia"/>
          <w:b/>
          <w:sz w:val="18"/>
          <w:szCs w:val="18"/>
        </w:rPr>
        <w:t>万</w:t>
      </w:r>
      <w:r>
        <w:rPr>
          <w:rFonts w:hint="eastAsia"/>
          <w:b/>
          <w:sz w:val="18"/>
          <w:szCs w:val="18"/>
        </w:rPr>
        <w:t>元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82"/>
        <w:gridCol w:w="338"/>
        <w:gridCol w:w="645"/>
        <w:gridCol w:w="9"/>
        <w:gridCol w:w="738"/>
        <w:gridCol w:w="535"/>
        <w:gridCol w:w="599"/>
        <w:gridCol w:w="709"/>
        <w:gridCol w:w="425"/>
        <w:gridCol w:w="963"/>
        <w:gridCol w:w="596"/>
        <w:gridCol w:w="255"/>
        <w:gridCol w:w="567"/>
        <w:gridCol w:w="709"/>
        <w:gridCol w:w="708"/>
      </w:tblGrid>
      <w:tr w:rsidR="00915B4D" w:rsidTr="00944DEE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4D" w:rsidRDefault="00915B4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4D" w:rsidRPr="00944DEE" w:rsidRDefault="005270EF" w:rsidP="00D14A0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CF66BB" w:rsidRPr="00CF66BB">
              <w:rPr>
                <w:rFonts w:hint="eastAsia"/>
                <w:sz w:val="24"/>
              </w:rPr>
              <w:t>高频振动排痰系统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4D" w:rsidRDefault="00915B4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A18" w:rsidRPr="00944DEE" w:rsidRDefault="00CF66BB" w:rsidP="00F92A86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4D" w:rsidRDefault="00915B4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申报科室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4D" w:rsidRPr="00944DEE" w:rsidRDefault="00AB3C78" w:rsidP="00944DEE">
            <w:pPr>
              <w:spacing w:line="276" w:lineRule="auto"/>
              <w:ind w:left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普外科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4D" w:rsidRDefault="00915B4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参考报价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4D" w:rsidRDefault="00CF66BB" w:rsidP="0046694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4D" w:rsidRDefault="00915B4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4D" w:rsidRPr="00CF66BB" w:rsidRDefault="00CF66BB">
            <w:pPr>
              <w:spacing w:line="276" w:lineRule="auto"/>
              <w:jc w:val="center"/>
              <w:rPr>
                <w:b/>
                <w:sz w:val="24"/>
              </w:rPr>
            </w:pPr>
            <w:r w:rsidRPr="00CF66BB">
              <w:rPr>
                <w:rFonts w:hint="eastAsia"/>
                <w:b/>
                <w:sz w:val="24"/>
              </w:rPr>
              <w:t>8.5</w:t>
            </w:r>
          </w:p>
        </w:tc>
      </w:tr>
      <w:tr w:rsidR="00F92A86" w:rsidTr="00915B4D">
        <w:tc>
          <w:tcPr>
            <w:tcW w:w="8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915B4D" w:rsidP="00915B4D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</w:t>
            </w:r>
            <w:r>
              <w:rPr>
                <w:b/>
                <w:sz w:val="24"/>
              </w:rPr>
              <w:t>清单：</w:t>
            </w:r>
          </w:p>
        </w:tc>
      </w:tr>
      <w:tr w:rsidR="00534DE0" w:rsidTr="00534DE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0" w:rsidRDefault="00534DE0" w:rsidP="00915B4D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4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0" w:rsidRDefault="00534DE0" w:rsidP="00534DE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0" w:rsidRDefault="00534DE0" w:rsidP="00534DE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台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套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0" w:rsidRDefault="00534DE0" w:rsidP="00534DE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价格</w:t>
            </w:r>
            <w:r>
              <w:rPr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万</w:t>
            </w:r>
            <w:r>
              <w:rPr>
                <w:b/>
                <w:sz w:val="24"/>
              </w:rPr>
              <w:t>）</w:t>
            </w:r>
          </w:p>
        </w:tc>
      </w:tr>
      <w:tr w:rsidR="00534DE0" w:rsidTr="00534DE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0" w:rsidRPr="00915B4D" w:rsidRDefault="00534DE0" w:rsidP="00915B4D">
            <w:pPr>
              <w:spacing w:line="276" w:lineRule="auto"/>
              <w:rPr>
                <w:b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4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0" w:rsidRPr="00944DEE" w:rsidRDefault="00CF66BB" w:rsidP="00FB12D7">
            <w:pPr>
              <w:spacing w:line="276" w:lineRule="auto"/>
              <w:ind w:firstLineChars="100" w:firstLine="210"/>
            </w:pPr>
            <w:r w:rsidRPr="00CF66BB">
              <w:rPr>
                <w:rFonts w:hint="eastAsia"/>
              </w:rPr>
              <w:t>高频振动排痰系统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0" w:rsidRPr="00944DEE" w:rsidRDefault="00CF66BB" w:rsidP="00534DE0">
            <w:pPr>
              <w:spacing w:line="276" w:lineRule="auto"/>
              <w:ind w:left="177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0" w:rsidRPr="00944DEE" w:rsidRDefault="00CF66BB" w:rsidP="00534DE0">
            <w:pPr>
              <w:spacing w:line="276" w:lineRule="auto"/>
              <w:jc w:val="center"/>
            </w:pPr>
            <w:r>
              <w:rPr>
                <w:rFonts w:hint="eastAsia"/>
              </w:rPr>
              <w:t>8.5</w:t>
            </w:r>
          </w:p>
        </w:tc>
      </w:tr>
      <w:tr w:rsidR="00CF66BB" w:rsidTr="003D4440">
        <w:tc>
          <w:tcPr>
            <w:tcW w:w="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Pr="00944DEE" w:rsidRDefault="00CF66BB" w:rsidP="00CF66BB">
            <w:pPr>
              <w:spacing w:line="276" w:lineRule="auto"/>
              <w:ind w:firstLineChars="100" w:firstLine="210"/>
              <w:jc w:val="center"/>
            </w:pPr>
            <w:r w:rsidRPr="00944DEE">
              <w:rPr>
                <w:rFonts w:hint="eastAsia"/>
              </w:rPr>
              <w:t>合计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Pr="00944DEE" w:rsidRDefault="00CF66BB" w:rsidP="00CF66BB">
            <w:pPr>
              <w:spacing w:line="276" w:lineRule="auto"/>
              <w:ind w:left="177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Pr="00944DEE" w:rsidRDefault="00CF66BB" w:rsidP="00CF66BB">
            <w:pPr>
              <w:spacing w:line="276" w:lineRule="auto"/>
              <w:jc w:val="center"/>
            </w:pPr>
            <w:r>
              <w:rPr>
                <w:rFonts w:hint="eastAsia"/>
              </w:rPr>
              <w:t>8.5</w:t>
            </w:r>
          </w:p>
        </w:tc>
      </w:tr>
      <w:tr w:rsidR="00CF66BB" w:rsidTr="00915B4D">
        <w:tc>
          <w:tcPr>
            <w:tcW w:w="8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Pr="00915B4D" w:rsidRDefault="00CF66BB" w:rsidP="00CF66BB">
            <w:pPr>
              <w:spacing w:line="276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</w:t>
            </w:r>
            <w:r>
              <w:rPr>
                <w:b/>
                <w:sz w:val="24"/>
              </w:rPr>
              <w:t>参数：</w:t>
            </w:r>
          </w:p>
        </w:tc>
      </w:tr>
      <w:tr w:rsidR="00CF66BB" w:rsidTr="00CF66BB"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压力范围：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widowControl/>
              <w:jc w:val="left"/>
              <w:rPr>
                <w:color w:val="000000"/>
              </w:rPr>
            </w:pPr>
            <w:r w:rsidRPr="00CF66BB">
              <w:rPr>
                <w:rFonts w:hint="eastAsia"/>
                <w:color w:val="000000"/>
              </w:rPr>
              <w:t>3-30mmHg</w:t>
            </w:r>
            <w:r w:rsidRPr="00CF66BB">
              <w:rPr>
                <w:rFonts w:hint="eastAsia"/>
                <w:color w:val="000000"/>
              </w:rPr>
              <w:t>，步进</w:t>
            </w:r>
            <w:r w:rsidR="00AB3C78">
              <w:rPr>
                <w:rFonts w:hint="eastAsia"/>
                <w:color w:val="000000"/>
              </w:rPr>
              <w:t>不小于</w:t>
            </w:r>
            <w:r w:rsidRPr="00CF66BB">
              <w:rPr>
                <w:rFonts w:hint="eastAsia"/>
                <w:color w:val="000000"/>
              </w:rPr>
              <w:t>1mmHg</w:t>
            </w:r>
            <w:r w:rsidRPr="00CF66BB">
              <w:rPr>
                <w:rFonts w:hint="eastAsia"/>
                <w:color w:val="000000"/>
              </w:rPr>
              <w:t>，压力</w:t>
            </w:r>
            <w:r w:rsidRPr="00CF66BB">
              <w:rPr>
                <w:rFonts w:hint="eastAsia"/>
                <w:color w:val="000000"/>
              </w:rPr>
              <w:t>27</w:t>
            </w:r>
            <w:r w:rsidRPr="00CF66BB">
              <w:rPr>
                <w:rFonts w:hint="eastAsia"/>
                <w:color w:val="000000"/>
              </w:rPr>
              <w:t>级可调</w:t>
            </w:r>
          </w:p>
        </w:tc>
      </w:tr>
      <w:tr w:rsidR="00CF66BB" w:rsidTr="00CF66BB"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工作频率：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jc w:val="left"/>
              <w:rPr>
                <w:color w:val="000000"/>
              </w:rPr>
            </w:pPr>
            <w:r w:rsidRPr="00CF66BB">
              <w:rPr>
                <w:color w:val="000000"/>
              </w:rPr>
              <w:t>1-20Hz</w:t>
            </w:r>
          </w:p>
        </w:tc>
      </w:tr>
      <w:tr w:rsidR="00CF66BB" w:rsidTr="00CF66BB"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工作噪声：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jc w:val="left"/>
              <w:rPr>
                <w:color w:val="000000"/>
              </w:rPr>
            </w:pPr>
            <w:r w:rsidRPr="00CF66BB">
              <w:rPr>
                <w:rFonts w:hint="eastAsia"/>
                <w:color w:val="000000"/>
              </w:rPr>
              <w:t>正常工作≤</w:t>
            </w:r>
            <w:r w:rsidRPr="00CF66BB">
              <w:rPr>
                <w:rFonts w:hint="eastAsia"/>
                <w:color w:val="000000"/>
              </w:rPr>
              <w:t>65dB(A)</w:t>
            </w:r>
            <w:r w:rsidRPr="00CF66BB">
              <w:rPr>
                <w:rFonts w:hint="eastAsia"/>
                <w:color w:val="000000"/>
              </w:rPr>
              <w:t>，最大功率工作≤</w:t>
            </w:r>
            <w:r w:rsidRPr="00CF66BB">
              <w:rPr>
                <w:rFonts w:hint="eastAsia"/>
                <w:color w:val="000000"/>
              </w:rPr>
              <w:t>75dB(A)</w:t>
            </w:r>
          </w:p>
        </w:tc>
      </w:tr>
      <w:tr w:rsidR="00CF66BB" w:rsidTr="00CF66BB"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时间调节：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jc w:val="left"/>
              <w:rPr>
                <w:color w:val="000000"/>
              </w:rPr>
            </w:pPr>
            <w:r w:rsidRPr="00CF66BB">
              <w:rPr>
                <w:color w:val="000000"/>
              </w:rPr>
              <w:t>1-99min</w:t>
            </w:r>
          </w:p>
        </w:tc>
      </w:tr>
      <w:tr w:rsidR="00CF66BB" w:rsidTr="00CF66BB"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操作模式：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57466B" w:rsidP="00CF66BB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具有</w:t>
            </w:r>
            <w:r>
              <w:rPr>
                <w:color w:val="000000"/>
              </w:rPr>
              <w:t>不大于</w:t>
            </w:r>
            <w:r w:rsidR="00CF66BB" w:rsidRPr="00CF66BB"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英寸液晶触摸屏和参数设置旋钮同步操作的</w:t>
            </w:r>
            <w:r>
              <w:rPr>
                <w:color w:val="000000"/>
              </w:rPr>
              <w:t>功能</w:t>
            </w:r>
            <w:r>
              <w:rPr>
                <w:rFonts w:hint="eastAsia"/>
                <w:color w:val="000000"/>
              </w:rPr>
              <w:t>，</w:t>
            </w:r>
            <w:r w:rsidR="00CF66BB" w:rsidRPr="00CF66BB">
              <w:rPr>
                <w:rFonts w:hint="eastAsia"/>
                <w:color w:val="000000"/>
              </w:rPr>
              <w:t>具有紧急机械停止按键</w:t>
            </w:r>
            <w:r>
              <w:rPr>
                <w:rFonts w:hint="eastAsia"/>
                <w:color w:val="000000"/>
              </w:rPr>
              <w:t>的功能</w:t>
            </w:r>
          </w:p>
        </w:tc>
      </w:tr>
      <w:tr w:rsidR="00CF66BB" w:rsidTr="00CF66BB"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Pr="00CF66BB" w:rsidRDefault="00CF66BB" w:rsidP="00CF66BB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工作模式：</w:t>
            </w:r>
            <w:r w:rsidRPr="00CF66BB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Pr="00CF66BB" w:rsidRDefault="0057466B" w:rsidP="0057466B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具有不少于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种</w:t>
            </w:r>
            <w:r>
              <w:rPr>
                <w:color w:val="000000"/>
              </w:rPr>
              <w:t>工作模式的功能</w:t>
            </w:r>
          </w:p>
        </w:tc>
      </w:tr>
      <w:tr w:rsidR="00CF66BB" w:rsidTr="00CF66BB"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widowControl/>
              <w:jc w:val="left"/>
              <w:rPr>
                <w:rFonts w:hint="eastAsia"/>
                <w:color w:val="000000"/>
              </w:rPr>
            </w:pPr>
            <w:bookmarkStart w:id="0" w:name="_GoBack"/>
            <w:r>
              <w:rPr>
                <w:rFonts w:hint="eastAsia"/>
                <w:color w:val="000000"/>
              </w:rPr>
              <w:t>线控手柄功能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6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57466B" w:rsidP="00CF66BB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具有</w:t>
            </w:r>
            <w:r w:rsidR="00CF66BB" w:rsidRPr="00CF66BB">
              <w:rPr>
                <w:rFonts w:hint="eastAsia"/>
                <w:color w:val="000000"/>
              </w:rPr>
              <w:t>通过线控手柄中断或恢复振动排痰</w:t>
            </w:r>
            <w:r>
              <w:rPr>
                <w:rFonts w:hint="eastAsia"/>
                <w:color w:val="000000"/>
              </w:rPr>
              <w:t>的</w:t>
            </w:r>
            <w:r>
              <w:rPr>
                <w:color w:val="000000"/>
              </w:rPr>
              <w:t>功能</w:t>
            </w:r>
          </w:p>
        </w:tc>
      </w:tr>
      <w:bookmarkEnd w:id="0"/>
      <w:tr w:rsidR="00CF66BB" w:rsidTr="00CF66BB"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治疗信息储存查询功能：</w:t>
            </w:r>
          </w:p>
        </w:tc>
        <w:tc>
          <w:tcPr>
            <w:tcW w:w="6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57466B" w:rsidP="0057466B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具有</w:t>
            </w:r>
            <w:r w:rsidR="00CF66BB" w:rsidRPr="00CF66BB">
              <w:rPr>
                <w:rFonts w:hint="eastAsia"/>
                <w:color w:val="000000"/>
              </w:rPr>
              <w:t>治疗压力和治疗频率自动检测、反馈、和调节</w:t>
            </w:r>
            <w:r>
              <w:rPr>
                <w:rFonts w:hint="eastAsia"/>
                <w:color w:val="000000"/>
              </w:rPr>
              <w:t>的</w:t>
            </w:r>
            <w:r w:rsidR="00CF66BB" w:rsidRPr="00CF66BB">
              <w:rPr>
                <w:rFonts w:hint="eastAsia"/>
                <w:color w:val="000000"/>
              </w:rPr>
              <w:t>功能</w:t>
            </w:r>
            <w:r>
              <w:rPr>
                <w:rFonts w:hint="eastAsia"/>
                <w:color w:val="000000"/>
              </w:rPr>
              <w:t>；</w:t>
            </w:r>
          </w:p>
        </w:tc>
      </w:tr>
      <w:tr w:rsidR="00CF66BB" w:rsidTr="00CF66BB"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空气导管配置：</w:t>
            </w:r>
          </w:p>
        </w:tc>
        <w:tc>
          <w:tcPr>
            <w:tcW w:w="6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57466B" w:rsidP="0057466B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具有</w:t>
            </w:r>
            <w:r w:rsidR="00CF66BB" w:rsidRPr="00CF66BB">
              <w:rPr>
                <w:rFonts w:hint="eastAsia"/>
                <w:color w:val="000000"/>
              </w:rPr>
              <w:t>双空气导管</w:t>
            </w:r>
          </w:p>
        </w:tc>
      </w:tr>
      <w:tr w:rsidR="00CF66BB" w:rsidTr="00CF66BB"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气囊类型：</w:t>
            </w:r>
          </w:p>
        </w:tc>
        <w:tc>
          <w:tcPr>
            <w:tcW w:w="6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57466B" w:rsidP="0057466B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具有</w:t>
            </w:r>
            <w:r w:rsidR="00CF66BB" w:rsidRPr="00CF66BB">
              <w:rPr>
                <w:rFonts w:hint="eastAsia"/>
                <w:color w:val="000000"/>
              </w:rPr>
              <w:t>背心式或胸带式气囊</w:t>
            </w:r>
            <w:r>
              <w:rPr>
                <w:rFonts w:hint="eastAsia"/>
                <w:color w:val="000000"/>
              </w:rPr>
              <w:t>，</w:t>
            </w:r>
            <w:r w:rsidR="00CF66BB" w:rsidRPr="00CF66BB">
              <w:rPr>
                <w:rFonts w:hint="eastAsia"/>
                <w:color w:val="000000"/>
              </w:rPr>
              <w:t>规格型号可选</w:t>
            </w:r>
          </w:p>
        </w:tc>
      </w:tr>
      <w:tr w:rsidR="00CF66BB" w:rsidTr="00CF66BB"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气囊设计：</w:t>
            </w:r>
          </w:p>
        </w:tc>
        <w:tc>
          <w:tcPr>
            <w:tcW w:w="6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57466B" w:rsidP="00CF66BB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具有</w:t>
            </w:r>
            <w:r w:rsidR="00CF66BB" w:rsidRPr="00CF66BB">
              <w:rPr>
                <w:rFonts w:hint="eastAsia"/>
                <w:color w:val="000000"/>
              </w:rPr>
              <w:t>背心气囊可拆卸式设计，外层可干洗和机洗，洗后可与内层气囊重新组装</w:t>
            </w:r>
          </w:p>
        </w:tc>
      </w:tr>
      <w:tr w:rsidR="00CF66BB" w:rsidTr="00CF66BB"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气囊内衬：</w:t>
            </w:r>
          </w:p>
        </w:tc>
        <w:tc>
          <w:tcPr>
            <w:tcW w:w="6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57466B" w:rsidP="0057466B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具有</w:t>
            </w:r>
            <w:r w:rsidR="00CF66BB" w:rsidRPr="00CF66BB">
              <w:rPr>
                <w:rFonts w:hint="eastAsia"/>
                <w:color w:val="000000"/>
              </w:rPr>
              <w:t>可选择一次性使用气囊内衬</w:t>
            </w:r>
          </w:p>
        </w:tc>
      </w:tr>
      <w:tr w:rsidR="00CF66BB" w:rsidTr="000D0121">
        <w:tc>
          <w:tcPr>
            <w:tcW w:w="8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rPr>
                <w:color w:val="000000"/>
                <w:sz w:val="24"/>
              </w:rPr>
            </w:pPr>
          </w:p>
        </w:tc>
      </w:tr>
      <w:tr w:rsidR="00CF66BB" w:rsidTr="000D0121">
        <w:tc>
          <w:tcPr>
            <w:tcW w:w="8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Pr="00CF66BB" w:rsidRDefault="00CF66BB" w:rsidP="00CF66BB">
            <w:pPr>
              <w:rPr>
                <w:rFonts w:hint="eastAsia"/>
                <w:b/>
                <w:color w:val="000000"/>
                <w:sz w:val="24"/>
              </w:rPr>
            </w:pPr>
            <w:r w:rsidRPr="00CF66BB">
              <w:rPr>
                <w:rFonts w:hint="eastAsia"/>
                <w:b/>
                <w:color w:val="000000"/>
                <w:sz w:val="24"/>
              </w:rPr>
              <w:t>配置清单</w:t>
            </w:r>
            <w:r w:rsidRPr="00CF66BB">
              <w:rPr>
                <w:b/>
                <w:color w:val="000000"/>
                <w:sz w:val="24"/>
              </w:rPr>
              <w:t>：</w:t>
            </w:r>
          </w:p>
        </w:tc>
      </w:tr>
      <w:tr w:rsidR="00CF66BB" w:rsidTr="00CF66BB"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高频振动排痰系统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 1</w:t>
            </w:r>
            <w:r>
              <w:rPr>
                <w:rFonts w:hint="eastAsia"/>
                <w:color w:val="000000"/>
                <w:sz w:val="28"/>
                <w:szCs w:val="28"/>
              </w:rPr>
              <w:t>台</w:t>
            </w:r>
          </w:p>
        </w:tc>
      </w:tr>
      <w:tr w:rsidR="00CF66BB" w:rsidTr="00CF66BB"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空气导管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2</w:t>
            </w:r>
            <w:r>
              <w:rPr>
                <w:rFonts w:hint="eastAsia"/>
                <w:color w:val="000000"/>
                <w:sz w:val="28"/>
                <w:szCs w:val="28"/>
              </w:rPr>
              <w:t>根</w:t>
            </w:r>
          </w:p>
        </w:tc>
      </w:tr>
      <w:tr w:rsidR="00CF66BB" w:rsidTr="00CF66BB"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线控开关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1</w:t>
            </w: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</w:tr>
      <w:tr w:rsidR="00CF66BB" w:rsidTr="00CF66BB"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电源线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</w:t>
            </w:r>
            <w:r w:rsidR="00B66DBF">
              <w:rPr>
                <w:color w:val="000000"/>
                <w:sz w:val="28"/>
                <w:szCs w:val="28"/>
              </w:rPr>
              <w:t>1</w:t>
            </w:r>
            <w:r w:rsidR="00B66DBF">
              <w:rPr>
                <w:rFonts w:hint="eastAsia"/>
                <w:color w:val="000000"/>
                <w:sz w:val="28"/>
                <w:szCs w:val="28"/>
              </w:rPr>
              <w:t>根</w:t>
            </w:r>
          </w:p>
        </w:tc>
      </w:tr>
      <w:tr w:rsidR="00CF66BB" w:rsidTr="00CF66BB"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3.15A</w:t>
            </w:r>
            <w:r>
              <w:rPr>
                <w:rFonts w:hint="eastAsia"/>
                <w:color w:val="000000"/>
                <w:sz w:val="28"/>
                <w:szCs w:val="28"/>
              </w:rPr>
              <w:t>熔断器</w:t>
            </w:r>
            <w:r w:rsidR="00B66DBF">
              <w:rPr>
                <w:rFonts w:hint="eastAsia"/>
                <w:color w:val="000000"/>
                <w:sz w:val="28"/>
                <w:szCs w:val="28"/>
              </w:rPr>
              <w:t xml:space="preserve">           </w:t>
            </w:r>
            <w:r w:rsidR="00B66DBF">
              <w:rPr>
                <w:color w:val="000000"/>
                <w:sz w:val="28"/>
                <w:szCs w:val="28"/>
              </w:rPr>
              <w:t xml:space="preserve"> </w:t>
            </w:r>
            <w:r w:rsidR="00B66DBF">
              <w:rPr>
                <w:rFonts w:hint="eastAsia"/>
                <w:color w:val="000000"/>
                <w:sz w:val="28"/>
                <w:szCs w:val="28"/>
              </w:rPr>
              <w:t>2</w:t>
            </w:r>
            <w:r w:rsidR="00B66DBF"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</w:tr>
      <w:tr w:rsidR="00CF66BB" w:rsidTr="00CF66BB"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产品说明书</w:t>
            </w:r>
            <w:r w:rsidR="00B66DBF">
              <w:rPr>
                <w:rFonts w:hint="eastAsia"/>
                <w:color w:val="000000"/>
                <w:sz w:val="28"/>
                <w:szCs w:val="28"/>
              </w:rPr>
              <w:t xml:space="preserve">             1</w:t>
            </w:r>
            <w:r w:rsidR="00B66DBF">
              <w:rPr>
                <w:rFonts w:hint="eastAsia"/>
                <w:color w:val="000000"/>
                <w:sz w:val="28"/>
                <w:szCs w:val="28"/>
              </w:rPr>
              <w:t>本</w:t>
            </w:r>
          </w:p>
        </w:tc>
      </w:tr>
      <w:tr w:rsidR="00CF66BB" w:rsidTr="00CF66BB"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操作指南</w:t>
            </w:r>
            <w:r w:rsidR="00B66DBF">
              <w:rPr>
                <w:rFonts w:hint="eastAsia"/>
                <w:color w:val="000000"/>
                <w:sz w:val="28"/>
                <w:szCs w:val="28"/>
              </w:rPr>
              <w:t xml:space="preserve">               1</w:t>
            </w:r>
            <w:r w:rsidR="00B66DBF">
              <w:rPr>
                <w:rFonts w:hint="eastAsia"/>
                <w:color w:val="000000"/>
                <w:sz w:val="28"/>
                <w:szCs w:val="28"/>
              </w:rPr>
              <w:t>张</w:t>
            </w:r>
          </w:p>
        </w:tc>
      </w:tr>
      <w:tr w:rsidR="00CF66BB" w:rsidTr="00CF66BB"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7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保修卡</w:t>
            </w:r>
            <w:r w:rsidR="00B66DBF">
              <w:rPr>
                <w:rFonts w:hint="eastAsia"/>
                <w:color w:val="000000"/>
                <w:sz w:val="28"/>
                <w:szCs w:val="28"/>
              </w:rPr>
              <w:t xml:space="preserve">                1</w:t>
            </w:r>
            <w:r w:rsidR="00B66DBF">
              <w:rPr>
                <w:rFonts w:hint="eastAsia"/>
                <w:color w:val="000000"/>
                <w:sz w:val="28"/>
                <w:szCs w:val="28"/>
              </w:rPr>
              <w:t>张</w:t>
            </w:r>
          </w:p>
        </w:tc>
      </w:tr>
      <w:tr w:rsidR="00CF66BB" w:rsidTr="00CF66BB"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7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合格证</w:t>
            </w:r>
            <w:r w:rsidR="00B66DBF">
              <w:rPr>
                <w:rFonts w:hint="eastAsia"/>
                <w:color w:val="000000"/>
                <w:sz w:val="28"/>
                <w:szCs w:val="28"/>
              </w:rPr>
              <w:t xml:space="preserve">                1</w:t>
            </w:r>
            <w:r w:rsidR="00B66DBF">
              <w:rPr>
                <w:rFonts w:hint="eastAsia"/>
                <w:color w:val="000000"/>
                <w:sz w:val="28"/>
                <w:szCs w:val="28"/>
              </w:rPr>
              <w:t>张</w:t>
            </w:r>
          </w:p>
        </w:tc>
      </w:tr>
      <w:tr w:rsidR="00CF66BB" w:rsidTr="00CF66BB"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珠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形束线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带</w:t>
            </w:r>
            <w:r w:rsidR="00B66DBF">
              <w:rPr>
                <w:rFonts w:hint="eastAsia"/>
                <w:color w:val="000000"/>
                <w:sz w:val="28"/>
                <w:szCs w:val="28"/>
              </w:rPr>
              <w:t xml:space="preserve">            2</w:t>
            </w:r>
            <w:r w:rsidR="00B66DBF"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</w:tr>
      <w:tr w:rsidR="00CF66BB" w:rsidTr="00CF66BB"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BB" w:rsidRDefault="00CF66BB" w:rsidP="00CF66BB">
            <w:pPr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排痰背心（大号）</w:t>
            </w:r>
            <w:r w:rsidR="00B66DBF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B66DBF">
              <w:rPr>
                <w:color w:val="000000"/>
                <w:sz w:val="28"/>
                <w:szCs w:val="28"/>
              </w:rPr>
              <w:t xml:space="preserve">     1</w:t>
            </w:r>
            <w:r w:rsidR="00B66DBF">
              <w:rPr>
                <w:rFonts w:hint="eastAsia"/>
                <w:color w:val="000000"/>
                <w:sz w:val="28"/>
                <w:szCs w:val="28"/>
              </w:rPr>
              <w:t>件</w:t>
            </w:r>
          </w:p>
        </w:tc>
      </w:tr>
      <w:tr w:rsidR="00B66DBF" w:rsidTr="00CF66BB"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BF" w:rsidRDefault="00B66DBF" w:rsidP="00CF66BB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BF" w:rsidRDefault="00B66DBF" w:rsidP="00CF66BB">
            <w:pPr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排痰背心</w:t>
            </w: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sz w:val="28"/>
                <w:szCs w:val="28"/>
              </w:rPr>
              <w:t>中号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1</w:t>
            </w:r>
            <w:r>
              <w:rPr>
                <w:rFonts w:hint="eastAsia"/>
                <w:color w:val="000000"/>
                <w:sz w:val="28"/>
                <w:szCs w:val="28"/>
              </w:rPr>
              <w:t>件</w:t>
            </w:r>
          </w:p>
        </w:tc>
      </w:tr>
    </w:tbl>
    <w:p w:rsidR="00BE786A" w:rsidRDefault="00BE786A" w:rsidP="00D070D9">
      <w:pPr>
        <w:rPr>
          <w:color w:val="FF0000"/>
          <w:sz w:val="24"/>
        </w:rPr>
      </w:pPr>
    </w:p>
    <w:p w:rsidR="00BE786A" w:rsidRDefault="00BE786A" w:rsidP="00D070D9">
      <w:pPr>
        <w:rPr>
          <w:color w:val="FF0000"/>
          <w:sz w:val="24"/>
        </w:rPr>
      </w:pPr>
    </w:p>
    <w:p w:rsidR="00D070D9" w:rsidRDefault="00D070D9" w:rsidP="00D070D9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保修期：上述设备厂家全保至少</w:t>
      </w:r>
      <w:r>
        <w:rPr>
          <w:color w:val="FF0000"/>
          <w:sz w:val="24"/>
        </w:rPr>
        <w:t>2</w:t>
      </w:r>
      <w:r>
        <w:rPr>
          <w:rFonts w:hint="eastAsia"/>
          <w:color w:val="FF0000"/>
          <w:sz w:val="24"/>
        </w:rPr>
        <w:t>年；</w:t>
      </w:r>
    </w:p>
    <w:p w:rsidR="00D070D9" w:rsidRDefault="00D070D9" w:rsidP="00D070D9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注：设备需等于或优于以上参数</w:t>
      </w:r>
    </w:p>
    <w:p w:rsidR="00D070D9" w:rsidRDefault="00D070D9" w:rsidP="00D070D9">
      <w:pPr>
        <w:ind w:firstLineChars="150" w:firstLine="36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▲为重要参数符号，属于加倍扣分项；</w:t>
      </w:r>
    </w:p>
    <w:p w:rsidR="00582E05" w:rsidRPr="00582E05" w:rsidRDefault="00582E05" w:rsidP="00D070D9">
      <w:pPr>
        <w:rPr>
          <w:color w:val="FF0000"/>
          <w:sz w:val="24"/>
        </w:rPr>
      </w:pPr>
    </w:p>
    <w:sectPr w:rsidR="00582E05" w:rsidRPr="00582E05" w:rsidSect="00306C4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4C0" w:rsidRDefault="001554C0" w:rsidP="00B2431B">
      <w:r>
        <w:separator/>
      </w:r>
    </w:p>
  </w:endnote>
  <w:endnote w:type="continuationSeparator" w:id="0">
    <w:p w:rsidR="001554C0" w:rsidRDefault="001554C0" w:rsidP="00B2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67276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B73A0" w:rsidRDefault="00E43730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CB73A0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515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CB73A0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CB73A0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515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73A0" w:rsidRDefault="00CB73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4C0" w:rsidRDefault="001554C0" w:rsidP="00B2431B">
      <w:r>
        <w:separator/>
      </w:r>
    </w:p>
  </w:footnote>
  <w:footnote w:type="continuationSeparator" w:id="0">
    <w:p w:rsidR="001554C0" w:rsidRDefault="001554C0" w:rsidP="00B24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3CA2"/>
    <w:multiLevelType w:val="hybridMultilevel"/>
    <w:tmpl w:val="3C108FBA"/>
    <w:lvl w:ilvl="0" w:tplc="C07E1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474F47"/>
    <w:multiLevelType w:val="multilevel"/>
    <w:tmpl w:val="1AF6BFC4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、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、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、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、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、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、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、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0AD37DEB"/>
    <w:multiLevelType w:val="multilevel"/>
    <w:tmpl w:val="CCEADAA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24AB6F5A"/>
    <w:multiLevelType w:val="hybridMultilevel"/>
    <w:tmpl w:val="B442E3AE"/>
    <w:lvl w:ilvl="0" w:tplc="2DFEE72A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9A1550"/>
    <w:multiLevelType w:val="multilevel"/>
    <w:tmpl w:val="867476C0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、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、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、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、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、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、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、%4.%5.%6.%7.%8.%9."/>
      <w:lvlJc w:val="left"/>
      <w:pPr>
        <w:ind w:left="2520" w:hanging="2520"/>
      </w:pPr>
      <w:rPr>
        <w:rFonts w:hint="default"/>
      </w:rPr>
    </w:lvl>
  </w:abstractNum>
  <w:abstractNum w:abstractNumId="5">
    <w:nsid w:val="56833920"/>
    <w:multiLevelType w:val="hybridMultilevel"/>
    <w:tmpl w:val="B13CD1D8"/>
    <w:lvl w:ilvl="0" w:tplc="E468FD6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59698F"/>
    <w:multiLevelType w:val="multilevel"/>
    <w:tmpl w:val="9B5EDB40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、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、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、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、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、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、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、%4.%5.%6.%7.%8.%9."/>
      <w:lvlJc w:val="left"/>
      <w:pPr>
        <w:ind w:left="2520" w:hanging="2520"/>
      </w:pPr>
      <w:rPr>
        <w:rFonts w:hint="default"/>
      </w:rPr>
    </w:lvl>
  </w:abstractNum>
  <w:abstractNum w:abstractNumId="7">
    <w:nsid w:val="685E20B7"/>
    <w:multiLevelType w:val="hybridMultilevel"/>
    <w:tmpl w:val="C36202C8"/>
    <w:lvl w:ilvl="0" w:tplc="564E85DC">
      <w:start w:val="29"/>
      <w:numFmt w:val="bullet"/>
      <w:lvlText w:val="▲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AEC1D30"/>
    <w:multiLevelType w:val="hybridMultilevel"/>
    <w:tmpl w:val="EEC0DB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6295A04"/>
    <w:multiLevelType w:val="multilevel"/>
    <w:tmpl w:val="4D60E7D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520" w:hanging="2520"/>
      </w:pPr>
      <w:rPr>
        <w:rFonts w:hint="default"/>
      </w:rPr>
    </w:lvl>
  </w:abstractNum>
  <w:abstractNum w:abstractNumId="10">
    <w:nsid w:val="7FB3477C"/>
    <w:multiLevelType w:val="multilevel"/>
    <w:tmpl w:val="4C0AB31A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、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、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、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、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、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、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、%4.%5.%6.%7.%8.%9."/>
      <w:lvlJc w:val="left"/>
      <w:pPr>
        <w:ind w:left="2520" w:hanging="252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414C"/>
    <w:rsid w:val="00035151"/>
    <w:rsid w:val="00050308"/>
    <w:rsid w:val="00075F20"/>
    <w:rsid w:val="00083659"/>
    <w:rsid w:val="00086DB2"/>
    <w:rsid w:val="00091854"/>
    <w:rsid w:val="001043F0"/>
    <w:rsid w:val="00104D89"/>
    <w:rsid w:val="001554C0"/>
    <w:rsid w:val="001568F5"/>
    <w:rsid w:val="00161CFB"/>
    <w:rsid w:val="0028376E"/>
    <w:rsid w:val="002B0C4E"/>
    <w:rsid w:val="002B580A"/>
    <w:rsid w:val="00306C45"/>
    <w:rsid w:val="0031616E"/>
    <w:rsid w:val="003D1F16"/>
    <w:rsid w:val="003E0A18"/>
    <w:rsid w:val="003E202F"/>
    <w:rsid w:val="003E3F2E"/>
    <w:rsid w:val="00451870"/>
    <w:rsid w:val="0045227B"/>
    <w:rsid w:val="00466946"/>
    <w:rsid w:val="004861ED"/>
    <w:rsid w:val="004B6140"/>
    <w:rsid w:val="004C329B"/>
    <w:rsid w:val="004E490D"/>
    <w:rsid w:val="00500976"/>
    <w:rsid w:val="00501E8F"/>
    <w:rsid w:val="005270EF"/>
    <w:rsid w:val="00532EAE"/>
    <w:rsid w:val="00534DE0"/>
    <w:rsid w:val="0054261E"/>
    <w:rsid w:val="0057466B"/>
    <w:rsid w:val="00582E05"/>
    <w:rsid w:val="00585679"/>
    <w:rsid w:val="005F0B22"/>
    <w:rsid w:val="005F77DC"/>
    <w:rsid w:val="006025BC"/>
    <w:rsid w:val="00611A4A"/>
    <w:rsid w:val="00614786"/>
    <w:rsid w:val="0068399F"/>
    <w:rsid w:val="006A73DE"/>
    <w:rsid w:val="006B4369"/>
    <w:rsid w:val="006B6C2A"/>
    <w:rsid w:val="006C6491"/>
    <w:rsid w:val="006F3831"/>
    <w:rsid w:val="007046A1"/>
    <w:rsid w:val="007553BD"/>
    <w:rsid w:val="00757FD7"/>
    <w:rsid w:val="007D0D40"/>
    <w:rsid w:val="007D7899"/>
    <w:rsid w:val="008A356A"/>
    <w:rsid w:val="008E7294"/>
    <w:rsid w:val="00915B4D"/>
    <w:rsid w:val="00944DEE"/>
    <w:rsid w:val="009607D5"/>
    <w:rsid w:val="00973744"/>
    <w:rsid w:val="009901F8"/>
    <w:rsid w:val="00997769"/>
    <w:rsid w:val="009B4F8F"/>
    <w:rsid w:val="009D112E"/>
    <w:rsid w:val="009D2FDF"/>
    <w:rsid w:val="00A06F7A"/>
    <w:rsid w:val="00A53945"/>
    <w:rsid w:val="00A55DE4"/>
    <w:rsid w:val="00A86C05"/>
    <w:rsid w:val="00A92FBD"/>
    <w:rsid w:val="00AB3C78"/>
    <w:rsid w:val="00AD068C"/>
    <w:rsid w:val="00AE44FF"/>
    <w:rsid w:val="00AF53AE"/>
    <w:rsid w:val="00B2431B"/>
    <w:rsid w:val="00B308A8"/>
    <w:rsid w:val="00B519A4"/>
    <w:rsid w:val="00B66DBF"/>
    <w:rsid w:val="00BB1FC9"/>
    <w:rsid w:val="00BD6113"/>
    <w:rsid w:val="00BE4925"/>
    <w:rsid w:val="00BE786A"/>
    <w:rsid w:val="00C2291F"/>
    <w:rsid w:val="00C8067D"/>
    <w:rsid w:val="00CB22E4"/>
    <w:rsid w:val="00CB73A0"/>
    <w:rsid w:val="00CF424A"/>
    <w:rsid w:val="00CF66BB"/>
    <w:rsid w:val="00D070D9"/>
    <w:rsid w:val="00D1414C"/>
    <w:rsid w:val="00D14A0A"/>
    <w:rsid w:val="00D2325F"/>
    <w:rsid w:val="00D67056"/>
    <w:rsid w:val="00D7574F"/>
    <w:rsid w:val="00DD1989"/>
    <w:rsid w:val="00E43730"/>
    <w:rsid w:val="00E74802"/>
    <w:rsid w:val="00E76B42"/>
    <w:rsid w:val="00EA4F7C"/>
    <w:rsid w:val="00EB5B10"/>
    <w:rsid w:val="00EB6403"/>
    <w:rsid w:val="00EC6E3C"/>
    <w:rsid w:val="00EC7171"/>
    <w:rsid w:val="00ED1D33"/>
    <w:rsid w:val="00ED36D4"/>
    <w:rsid w:val="00F64B6C"/>
    <w:rsid w:val="00F76D14"/>
    <w:rsid w:val="00F81FDA"/>
    <w:rsid w:val="00F92A86"/>
    <w:rsid w:val="00FB12D7"/>
    <w:rsid w:val="00FC007C"/>
    <w:rsid w:val="00FE18C8"/>
    <w:rsid w:val="00FF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8C1BDA-FE75-4F6C-A993-80DD75B3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A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3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31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73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73A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15B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11">
    <w:name w:val="font11"/>
    <w:basedOn w:val="a0"/>
    <w:rsid w:val="00B308A8"/>
    <w:rPr>
      <w:rFonts w:ascii="宋体" w:eastAsia="宋体" w:hAnsi="宋体" w:cs="宋体" w:hint="eastAsia"/>
      <w:i w:val="0"/>
      <w:color w:val="FF0000"/>
      <w:sz w:val="24"/>
      <w:szCs w:val="24"/>
      <w:u w:val="none"/>
    </w:rPr>
  </w:style>
  <w:style w:type="character" w:customStyle="1" w:styleId="font01">
    <w:name w:val="font01"/>
    <w:basedOn w:val="a0"/>
    <w:rsid w:val="00B308A8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styleId="a7">
    <w:name w:val="List Paragraph"/>
    <w:basedOn w:val="a"/>
    <w:uiPriority w:val="34"/>
    <w:qFormat/>
    <w:rsid w:val="00D070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125</Words>
  <Characters>714</Characters>
  <Application>Microsoft Office Word</Application>
  <DocSecurity>0</DocSecurity>
  <Lines>5</Lines>
  <Paragraphs>1</Paragraphs>
  <ScaleCrop>false</ScaleCrop>
  <Company>微软中国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徐哲君</dc:creator>
  <cp:lastModifiedBy>admin</cp:lastModifiedBy>
  <cp:revision>11</cp:revision>
  <cp:lastPrinted>2016-11-09T00:20:00Z</cp:lastPrinted>
  <dcterms:created xsi:type="dcterms:W3CDTF">2017-07-13T03:24:00Z</dcterms:created>
  <dcterms:modified xsi:type="dcterms:W3CDTF">2018-04-04T01:07:00Z</dcterms:modified>
</cp:coreProperties>
</file>