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C614D1" w:rsidRDefault="006F2350" w:rsidP="00727C8D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3D2BD4">
              <w:rPr>
                <w:rFonts w:hint="eastAsia"/>
                <w:sz w:val="24"/>
              </w:rPr>
              <w:t>心电图机（新生儿）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6F2350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F2F2F" w:rsidP="004C72F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614D1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C614D1" w:rsidRDefault="006F2350" w:rsidP="003E4E83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3D2BD4">
              <w:rPr>
                <w:rFonts w:hint="eastAsia"/>
                <w:sz w:val="24"/>
              </w:rPr>
              <w:t>心电图机（新生儿）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6F2350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6F2350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EF2F2F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7010C7" w:rsidRDefault="006F2350" w:rsidP="009B4D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妇保院新生儿科</w:t>
            </w:r>
          </w:p>
        </w:tc>
      </w:tr>
      <w:tr w:rsidR="00C614D1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6F2350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EF2F2F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D1" w:rsidRDefault="00C614D1" w:rsidP="006326BE">
            <w:pPr>
              <w:jc w:val="center"/>
              <w:rPr>
                <w:sz w:val="24"/>
              </w:rPr>
            </w:pPr>
          </w:p>
        </w:tc>
      </w:tr>
    </w:tbl>
    <w:p w:rsidR="00C614D1" w:rsidRDefault="00C614D1" w:rsidP="00C614D1">
      <w:pPr>
        <w:spacing w:line="360" w:lineRule="auto"/>
        <w:ind w:leftChars="100" w:left="490" w:hangingChars="100" w:hanging="280"/>
        <w:rPr>
          <w:rFonts w:ascii="宋体" w:hAnsi="宋体" w:cs="宋体"/>
          <w:color w:val="000000" w:themeColor="text1"/>
          <w:sz w:val="28"/>
          <w:szCs w:val="28"/>
        </w:rPr>
      </w:pPr>
    </w:p>
    <w:p w:rsidR="007066DC" w:rsidRPr="007066DC" w:rsidRDefault="007066DC" w:rsidP="007066DC">
      <w:pPr>
        <w:widowControl/>
        <w:spacing w:line="340" w:lineRule="exact"/>
        <w:jc w:val="left"/>
        <w:rPr>
          <w:rFonts w:ascii="宋体" w:hAnsi="宋体"/>
          <w:sz w:val="24"/>
        </w:rPr>
      </w:pPr>
    </w:p>
    <w:p w:rsidR="007066DC" w:rsidRPr="003D2BD4" w:rsidRDefault="006F2350" w:rsidP="003D2BD4">
      <w:pPr>
        <w:pStyle w:val="a6"/>
        <w:widowControl/>
        <w:numPr>
          <w:ilvl w:val="0"/>
          <w:numId w:val="48"/>
        </w:numPr>
        <w:spacing w:line="340" w:lineRule="exact"/>
        <w:ind w:firstLineChars="0"/>
        <w:jc w:val="left"/>
        <w:rPr>
          <w:rFonts w:ascii="宋体" w:hAnsi="宋体"/>
          <w:sz w:val="24"/>
        </w:rPr>
      </w:pPr>
      <w:r w:rsidRPr="003D2BD4">
        <w:rPr>
          <w:rFonts w:ascii="宋体" w:hAnsi="宋体" w:cs="宋体" w:hint="eastAsia"/>
          <w:sz w:val="24"/>
        </w:rPr>
        <w:t>输入电路：</w:t>
      </w:r>
      <w:r w:rsidRPr="003D2BD4">
        <w:rPr>
          <w:rFonts w:ascii="宋体" w:hAnsi="宋体"/>
          <w:sz w:val="24"/>
        </w:rPr>
        <w:t xml:space="preserve">  </w:t>
      </w:r>
    </w:p>
    <w:p w:rsidR="006F2350" w:rsidRPr="007066DC" w:rsidRDefault="006F2350" w:rsidP="007066DC">
      <w:pPr>
        <w:pStyle w:val="a6"/>
        <w:widowControl/>
        <w:spacing w:line="340" w:lineRule="exact"/>
        <w:ind w:left="720" w:firstLineChars="0" w:firstLine="0"/>
        <w:jc w:val="left"/>
        <w:rPr>
          <w:rFonts w:ascii="宋体" w:hAnsi="宋体"/>
          <w:sz w:val="24"/>
        </w:rPr>
      </w:pPr>
      <w:r w:rsidRPr="007066DC">
        <w:rPr>
          <w:rFonts w:ascii="宋体" w:hAnsi="宋体"/>
          <w:sz w:val="24"/>
        </w:rPr>
        <w:t xml:space="preserve">   </w:t>
      </w:r>
    </w:p>
    <w:p w:rsidR="006F2350" w:rsidRPr="00100D86" w:rsidRDefault="006F2350" w:rsidP="006F2350">
      <w:pPr>
        <w:widowControl/>
        <w:spacing w:line="340" w:lineRule="exact"/>
        <w:jc w:val="left"/>
        <w:rPr>
          <w:rFonts w:ascii="宋体" w:hAnsi="宋体"/>
          <w:sz w:val="24"/>
        </w:rPr>
      </w:pPr>
      <w:r w:rsidRPr="00100D86">
        <w:rPr>
          <w:rFonts w:ascii="宋体" w:hAnsi="宋体"/>
          <w:sz w:val="24"/>
        </w:rPr>
        <w:t>1</w:t>
      </w:r>
      <w:r w:rsidRPr="00100D86">
        <w:rPr>
          <w:rFonts w:ascii="宋体" w:hAnsi="宋体" w:cs="宋体" w:hint="eastAsia"/>
          <w:sz w:val="24"/>
        </w:rPr>
        <w:t>、心电输入：</w:t>
      </w:r>
      <w:r w:rsidRPr="00100D86">
        <w:rPr>
          <w:rFonts w:ascii="宋体" w:hAnsi="宋体"/>
          <w:sz w:val="24"/>
        </w:rPr>
        <w:t>12</w:t>
      </w:r>
      <w:r w:rsidRPr="00100D86">
        <w:rPr>
          <w:rFonts w:ascii="宋体" w:hAnsi="宋体" w:cs="宋体" w:hint="eastAsia"/>
          <w:sz w:val="24"/>
        </w:rPr>
        <w:t>导联同步采集、</w:t>
      </w:r>
      <w:r w:rsidRPr="00100D86">
        <w:rPr>
          <w:rFonts w:ascii="宋体" w:hAnsi="宋体"/>
          <w:sz w:val="24"/>
        </w:rPr>
        <w:t>6-8</w:t>
      </w:r>
      <w:r w:rsidRPr="00100D86">
        <w:rPr>
          <w:rFonts w:ascii="宋体" w:hAnsi="宋体" w:cs="宋体" w:hint="eastAsia"/>
          <w:sz w:val="24"/>
        </w:rPr>
        <w:t>秒完成心电信号采集</w:t>
      </w:r>
      <w:r w:rsidRPr="00100D86">
        <w:rPr>
          <w:rFonts w:ascii="宋体" w:hAnsi="宋体"/>
          <w:sz w:val="24"/>
        </w:rPr>
        <w:t xml:space="preserve">  </w:t>
      </w:r>
    </w:p>
    <w:p w:rsidR="006F2350" w:rsidRPr="00100D86" w:rsidRDefault="006F2350" w:rsidP="006F2350">
      <w:pPr>
        <w:widowControl/>
        <w:spacing w:line="340" w:lineRule="exact"/>
        <w:jc w:val="left"/>
        <w:rPr>
          <w:rFonts w:ascii="宋体" w:hAnsi="宋体"/>
          <w:sz w:val="24"/>
        </w:rPr>
      </w:pPr>
      <w:r w:rsidRPr="00100D86">
        <w:rPr>
          <w:rFonts w:ascii="宋体" w:hAnsi="宋体"/>
          <w:sz w:val="24"/>
        </w:rPr>
        <w:t>2</w:t>
      </w:r>
      <w:r w:rsidRPr="00100D86">
        <w:rPr>
          <w:rFonts w:ascii="宋体" w:hAnsi="宋体" w:cs="宋体" w:hint="eastAsia"/>
          <w:sz w:val="24"/>
        </w:rPr>
        <w:t>、导联模式：自动</w:t>
      </w:r>
      <w:r w:rsidRPr="00100D86">
        <w:rPr>
          <w:rFonts w:ascii="宋体" w:hAnsi="宋体"/>
          <w:sz w:val="24"/>
        </w:rPr>
        <w:t>/</w:t>
      </w:r>
      <w:r w:rsidRPr="00100D86">
        <w:rPr>
          <w:rFonts w:ascii="宋体" w:hAnsi="宋体" w:cs="宋体" w:hint="eastAsia"/>
          <w:sz w:val="24"/>
        </w:rPr>
        <w:t>手动</w:t>
      </w:r>
      <w:r w:rsidRPr="00100D86">
        <w:rPr>
          <w:rFonts w:ascii="宋体" w:hAnsi="宋体"/>
          <w:sz w:val="24"/>
        </w:rPr>
        <w:t xml:space="preserve">    </w:t>
      </w:r>
    </w:p>
    <w:p w:rsidR="006F2350" w:rsidRPr="00100D86" w:rsidRDefault="006F2350" w:rsidP="006F2350">
      <w:pPr>
        <w:widowControl/>
        <w:spacing w:line="340" w:lineRule="exact"/>
        <w:jc w:val="left"/>
        <w:rPr>
          <w:rFonts w:ascii="宋体" w:hAnsi="宋体"/>
          <w:sz w:val="24"/>
        </w:rPr>
      </w:pPr>
      <w:r w:rsidRPr="00100D86">
        <w:rPr>
          <w:rFonts w:ascii="宋体" w:hAnsi="宋体"/>
          <w:sz w:val="24"/>
        </w:rPr>
        <w:t>3</w:t>
      </w:r>
      <w:r w:rsidRPr="00100D86">
        <w:rPr>
          <w:rFonts w:ascii="宋体" w:hAnsi="宋体" w:cs="宋体" w:hint="eastAsia"/>
          <w:sz w:val="24"/>
        </w:rPr>
        <w:t>、输入保护：</w:t>
      </w:r>
      <w:proofErr w:type="gramStart"/>
      <w:r w:rsidRPr="00100D86">
        <w:rPr>
          <w:rFonts w:ascii="宋体" w:hAnsi="宋体" w:cs="宋体" w:hint="eastAsia"/>
          <w:sz w:val="24"/>
        </w:rPr>
        <w:t>浮地输入</w:t>
      </w:r>
      <w:proofErr w:type="gramEnd"/>
      <w:r w:rsidRPr="00100D86">
        <w:rPr>
          <w:rFonts w:ascii="宋体" w:hAnsi="宋体" w:cs="宋体" w:hint="eastAsia"/>
          <w:sz w:val="24"/>
        </w:rPr>
        <w:t>、抗除颤</w:t>
      </w:r>
      <w:r w:rsidRPr="00100D86">
        <w:rPr>
          <w:rFonts w:ascii="宋体" w:hAnsi="宋体"/>
          <w:sz w:val="24"/>
        </w:rPr>
        <w:t xml:space="preserve"> </w:t>
      </w:r>
      <w:r w:rsidRPr="00100D86">
        <w:rPr>
          <w:rFonts w:ascii="宋体" w:hAnsi="宋体" w:cs="宋体" w:hint="eastAsia"/>
          <w:sz w:val="24"/>
        </w:rPr>
        <w:t>保护电路</w:t>
      </w:r>
      <w:r w:rsidRPr="00100D86">
        <w:rPr>
          <w:rFonts w:ascii="宋体" w:hAnsi="宋体"/>
          <w:sz w:val="24"/>
        </w:rPr>
        <w:t xml:space="preserve">   </w:t>
      </w:r>
    </w:p>
    <w:p w:rsidR="006F2350" w:rsidRPr="00100D86" w:rsidRDefault="006F2350" w:rsidP="006F2350">
      <w:pPr>
        <w:widowControl/>
        <w:spacing w:line="340" w:lineRule="exact"/>
        <w:jc w:val="left"/>
        <w:rPr>
          <w:rFonts w:ascii="宋体" w:hAnsi="宋体"/>
          <w:sz w:val="24"/>
        </w:rPr>
      </w:pPr>
      <w:r w:rsidRPr="00100D86">
        <w:rPr>
          <w:rFonts w:ascii="宋体" w:hAnsi="宋体"/>
          <w:sz w:val="24"/>
        </w:rPr>
        <w:t>4</w:t>
      </w:r>
      <w:r w:rsidRPr="00100D86">
        <w:rPr>
          <w:rFonts w:ascii="宋体" w:hAnsi="宋体" w:cs="宋体" w:hint="eastAsia"/>
          <w:sz w:val="24"/>
        </w:rPr>
        <w:t>、采样率：≥</w:t>
      </w:r>
      <w:r w:rsidRPr="00100D86">
        <w:rPr>
          <w:rFonts w:ascii="宋体" w:hAnsi="宋体"/>
          <w:sz w:val="24"/>
        </w:rPr>
        <w:t xml:space="preserve">1000 Hz    </w:t>
      </w:r>
    </w:p>
    <w:p w:rsidR="006F2350" w:rsidRPr="00100D86" w:rsidRDefault="006F2350" w:rsidP="006F2350">
      <w:pPr>
        <w:widowControl/>
        <w:spacing w:line="340" w:lineRule="exact"/>
        <w:jc w:val="left"/>
        <w:rPr>
          <w:rFonts w:ascii="宋体" w:hAnsi="宋体"/>
          <w:sz w:val="24"/>
        </w:rPr>
      </w:pPr>
      <w:r w:rsidRPr="00100D86">
        <w:rPr>
          <w:rFonts w:ascii="宋体" w:hAnsi="宋体"/>
          <w:sz w:val="24"/>
        </w:rPr>
        <w:t>5</w:t>
      </w:r>
      <w:r w:rsidRPr="00100D86">
        <w:rPr>
          <w:rFonts w:ascii="宋体" w:hAnsi="宋体" w:cs="宋体" w:hint="eastAsia"/>
          <w:sz w:val="24"/>
        </w:rPr>
        <w:t>、输入阻抗：≥</w:t>
      </w:r>
      <w:r w:rsidRPr="00100D86">
        <w:rPr>
          <w:rFonts w:ascii="宋体" w:hAnsi="宋体"/>
          <w:sz w:val="24"/>
        </w:rPr>
        <w:t>20M</w:t>
      </w:r>
      <w:r w:rsidRPr="00100D86">
        <w:rPr>
          <w:rFonts w:ascii="宋体" w:hAnsi="宋体" w:cs="宋体" w:hint="eastAsia"/>
          <w:sz w:val="24"/>
        </w:rPr>
        <w:t>Ω</w:t>
      </w:r>
      <w:r w:rsidRPr="00100D86">
        <w:rPr>
          <w:rFonts w:ascii="宋体" w:hAnsi="宋体"/>
          <w:sz w:val="24"/>
        </w:rPr>
        <w:t xml:space="preserve">     </w:t>
      </w:r>
    </w:p>
    <w:p w:rsidR="006F2350" w:rsidRPr="00100D86" w:rsidRDefault="006F2350" w:rsidP="006F2350">
      <w:pPr>
        <w:widowControl/>
        <w:spacing w:line="340" w:lineRule="exact"/>
        <w:jc w:val="left"/>
        <w:rPr>
          <w:rFonts w:ascii="宋体" w:hAnsi="宋体"/>
          <w:sz w:val="24"/>
        </w:rPr>
      </w:pPr>
      <w:r w:rsidRPr="00100D86">
        <w:rPr>
          <w:rFonts w:ascii="宋体" w:hAnsi="宋体"/>
          <w:sz w:val="24"/>
        </w:rPr>
        <w:t>6</w:t>
      </w:r>
      <w:r w:rsidRPr="00100D86">
        <w:rPr>
          <w:rFonts w:ascii="宋体" w:hAnsi="宋体" w:cs="宋体" w:hint="eastAsia"/>
          <w:sz w:val="24"/>
        </w:rPr>
        <w:t>、极化电压：≥±</w:t>
      </w:r>
      <w:r w:rsidRPr="00100D86">
        <w:rPr>
          <w:rFonts w:ascii="宋体" w:hAnsi="宋体"/>
          <w:sz w:val="24"/>
        </w:rPr>
        <w:t xml:space="preserve">500mV    </w:t>
      </w:r>
    </w:p>
    <w:p w:rsidR="006F2350" w:rsidRPr="00100D86" w:rsidRDefault="006F2350" w:rsidP="006F2350">
      <w:pPr>
        <w:widowControl/>
        <w:spacing w:line="340" w:lineRule="exact"/>
        <w:jc w:val="left"/>
        <w:rPr>
          <w:rFonts w:ascii="宋体" w:hAnsi="宋体"/>
          <w:sz w:val="24"/>
        </w:rPr>
      </w:pPr>
      <w:r w:rsidRPr="00100D86">
        <w:rPr>
          <w:rFonts w:ascii="宋体" w:hAnsi="宋体"/>
          <w:sz w:val="24"/>
        </w:rPr>
        <w:t>7</w:t>
      </w:r>
      <w:r w:rsidRPr="00100D86">
        <w:rPr>
          <w:rFonts w:ascii="宋体" w:hAnsi="宋体" w:cs="宋体" w:hint="eastAsia"/>
          <w:sz w:val="24"/>
        </w:rPr>
        <w:t>、共模抑制比：≥</w:t>
      </w:r>
      <w:r w:rsidRPr="00100D86">
        <w:rPr>
          <w:rFonts w:ascii="宋体" w:hAnsi="宋体"/>
          <w:sz w:val="24"/>
        </w:rPr>
        <w:t xml:space="preserve">100dB    </w:t>
      </w:r>
    </w:p>
    <w:p w:rsidR="006F2350" w:rsidRPr="00100D86" w:rsidRDefault="006F2350" w:rsidP="006F2350">
      <w:pPr>
        <w:widowControl/>
        <w:spacing w:line="340" w:lineRule="exact"/>
        <w:jc w:val="left"/>
        <w:rPr>
          <w:rFonts w:ascii="宋体" w:hAnsi="宋体"/>
          <w:sz w:val="24"/>
        </w:rPr>
      </w:pPr>
      <w:r w:rsidRPr="00100D86">
        <w:rPr>
          <w:rFonts w:ascii="宋体" w:hAnsi="宋体"/>
          <w:color w:val="262626"/>
          <w:sz w:val="24"/>
        </w:rPr>
        <w:t>8</w:t>
      </w:r>
      <w:r w:rsidRPr="00100D86">
        <w:rPr>
          <w:rFonts w:ascii="宋体" w:hAnsi="宋体" w:cs="宋体" w:hint="eastAsia"/>
          <w:color w:val="262626"/>
          <w:sz w:val="24"/>
        </w:rPr>
        <w:t>、信号范围：</w:t>
      </w:r>
      <w:r w:rsidRPr="00100D86">
        <w:rPr>
          <w:rFonts w:ascii="宋体" w:hAnsi="宋体"/>
          <w:color w:val="262626"/>
          <w:sz w:val="24"/>
        </w:rPr>
        <w:t>0.05Hz</w:t>
      </w:r>
      <w:r w:rsidRPr="00100D86">
        <w:rPr>
          <w:rFonts w:ascii="宋体" w:hAnsi="宋体" w:cs="宋体" w:hint="eastAsia"/>
          <w:color w:val="262626"/>
          <w:sz w:val="24"/>
        </w:rPr>
        <w:t>～</w:t>
      </w:r>
      <w:r w:rsidRPr="00100D86">
        <w:rPr>
          <w:rFonts w:ascii="宋体" w:hAnsi="宋体"/>
          <w:color w:val="262626"/>
          <w:sz w:val="24"/>
        </w:rPr>
        <w:t xml:space="preserve">100Hz </w:t>
      </w:r>
      <w:r w:rsidRPr="00100D86">
        <w:rPr>
          <w:rFonts w:ascii="宋体" w:hAnsi="宋体"/>
          <w:sz w:val="24"/>
        </w:rPr>
        <w:t xml:space="preserve">   </w:t>
      </w:r>
    </w:p>
    <w:p w:rsidR="006F2350" w:rsidRPr="00100D86" w:rsidRDefault="006F2350" w:rsidP="006F2350">
      <w:pPr>
        <w:widowControl/>
        <w:spacing w:line="340" w:lineRule="exact"/>
        <w:jc w:val="left"/>
        <w:rPr>
          <w:rFonts w:ascii="宋体" w:hAnsi="宋体"/>
          <w:color w:val="FF0000"/>
          <w:sz w:val="24"/>
        </w:rPr>
      </w:pPr>
      <w:r w:rsidRPr="00100D86">
        <w:rPr>
          <w:rFonts w:ascii="宋体" w:hAnsi="宋体"/>
          <w:sz w:val="24"/>
        </w:rPr>
        <w:t>9</w:t>
      </w:r>
      <w:r w:rsidRPr="00100D86">
        <w:rPr>
          <w:rFonts w:ascii="宋体" w:hAnsi="宋体" w:cs="宋体" w:hint="eastAsia"/>
          <w:sz w:val="24"/>
        </w:rPr>
        <w:t>、时间常数：≥</w:t>
      </w:r>
      <w:r w:rsidRPr="00100D86">
        <w:rPr>
          <w:rFonts w:ascii="宋体" w:hAnsi="宋体"/>
          <w:sz w:val="24"/>
        </w:rPr>
        <w:t>3.2</w:t>
      </w:r>
      <w:r w:rsidRPr="00100D86">
        <w:rPr>
          <w:rFonts w:ascii="宋体" w:hAnsi="宋体" w:cs="宋体" w:hint="eastAsia"/>
          <w:sz w:val="24"/>
        </w:rPr>
        <w:t>秒</w:t>
      </w:r>
      <w:r w:rsidRPr="00100D86">
        <w:rPr>
          <w:rFonts w:ascii="宋体" w:hAnsi="宋体"/>
          <w:sz w:val="24"/>
        </w:rPr>
        <w:t xml:space="preserve">    </w:t>
      </w:r>
    </w:p>
    <w:p w:rsidR="006F2350" w:rsidRPr="00100D86" w:rsidRDefault="007066DC" w:rsidP="006F2350">
      <w:pPr>
        <w:widowControl/>
        <w:spacing w:line="34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="006F2350" w:rsidRPr="00100D86">
        <w:rPr>
          <w:rFonts w:ascii="宋体" w:hAnsi="宋体" w:cs="宋体" w:hint="eastAsia"/>
          <w:sz w:val="24"/>
        </w:rPr>
        <w:t>、灵敏度：</w:t>
      </w:r>
      <w:r w:rsidR="006F2350" w:rsidRPr="00100D86">
        <w:rPr>
          <w:rFonts w:ascii="宋体" w:hAnsi="宋体"/>
          <w:sz w:val="24"/>
        </w:rPr>
        <w:t>2.5, 5</w:t>
      </w:r>
      <w:proofErr w:type="gramStart"/>
      <w:r w:rsidR="006F2350" w:rsidRPr="00100D86">
        <w:rPr>
          <w:rFonts w:ascii="宋体" w:hAnsi="宋体"/>
          <w:sz w:val="24"/>
        </w:rPr>
        <w:t>,10,20mm</w:t>
      </w:r>
      <w:proofErr w:type="gramEnd"/>
      <w:r w:rsidR="006F2350" w:rsidRPr="00100D86">
        <w:rPr>
          <w:rFonts w:ascii="宋体" w:hAnsi="宋体"/>
          <w:sz w:val="24"/>
        </w:rPr>
        <w:t xml:space="preserve">/mV  </w:t>
      </w:r>
    </w:p>
    <w:p w:rsidR="006F2350" w:rsidRPr="00100D86" w:rsidRDefault="006F2350" w:rsidP="006F2350">
      <w:pPr>
        <w:widowControl/>
        <w:spacing w:line="340" w:lineRule="exact"/>
        <w:jc w:val="left"/>
        <w:rPr>
          <w:rFonts w:ascii="宋体" w:hAnsi="宋体"/>
          <w:color w:val="262626"/>
          <w:sz w:val="24"/>
        </w:rPr>
      </w:pPr>
      <w:r w:rsidRPr="00100D86">
        <w:rPr>
          <w:rFonts w:ascii="宋体" w:hAnsi="宋体"/>
          <w:color w:val="262626"/>
          <w:sz w:val="24"/>
        </w:rPr>
        <w:t>1</w:t>
      </w:r>
      <w:r w:rsidR="007066DC">
        <w:rPr>
          <w:rFonts w:ascii="宋体" w:hAnsi="宋体" w:hint="eastAsia"/>
          <w:color w:val="262626"/>
          <w:sz w:val="24"/>
        </w:rPr>
        <w:t>1</w:t>
      </w:r>
      <w:r w:rsidRPr="00100D86">
        <w:rPr>
          <w:rFonts w:ascii="宋体" w:hAnsi="宋体" w:cs="宋体" w:hint="eastAsia"/>
          <w:color w:val="262626"/>
          <w:sz w:val="24"/>
        </w:rPr>
        <w:t>、患者漏电流：</w:t>
      </w:r>
      <w:r w:rsidRPr="00100D86">
        <w:rPr>
          <w:rFonts w:ascii="宋体" w:hAnsi="宋体"/>
          <w:color w:val="262626"/>
          <w:sz w:val="24"/>
        </w:rPr>
        <w:t xml:space="preserve">&lt;10uA </w:t>
      </w:r>
    </w:p>
    <w:p w:rsidR="006F2350" w:rsidRDefault="006F2350" w:rsidP="006F2350">
      <w:pPr>
        <w:widowControl/>
        <w:spacing w:line="340" w:lineRule="exact"/>
        <w:jc w:val="left"/>
        <w:rPr>
          <w:rFonts w:ascii="宋体" w:hAnsi="宋体" w:cs="宋体"/>
          <w:color w:val="262626"/>
          <w:sz w:val="24"/>
        </w:rPr>
      </w:pPr>
      <w:r w:rsidRPr="00100D86">
        <w:rPr>
          <w:rFonts w:ascii="宋体" w:hAnsi="宋体"/>
          <w:color w:val="262626"/>
          <w:sz w:val="24"/>
        </w:rPr>
        <w:t>1</w:t>
      </w:r>
      <w:r w:rsidR="007066DC">
        <w:rPr>
          <w:rFonts w:ascii="宋体" w:hAnsi="宋体" w:hint="eastAsia"/>
          <w:color w:val="262626"/>
          <w:sz w:val="24"/>
        </w:rPr>
        <w:t>2</w:t>
      </w:r>
      <w:r w:rsidRPr="00100D86">
        <w:rPr>
          <w:rFonts w:ascii="宋体" w:hAnsi="宋体" w:cs="宋体" w:hint="eastAsia"/>
          <w:color w:val="262626"/>
          <w:sz w:val="24"/>
        </w:rPr>
        <w:t>、防护等级：</w:t>
      </w:r>
      <w:r w:rsidRPr="00100D86">
        <w:rPr>
          <w:rFonts w:ascii="宋体" w:hAnsi="宋体"/>
          <w:color w:val="262626"/>
          <w:sz w:val="24"/>
        </w:rPr>
        <w:t>CF</w:t>
      </w:r>
      <w:r w:rsidRPr="00100D86">
        <w:rPr>
          <w:rFonts w:ascii="宋体" w:hAnsi="宋体" w:cs="宋体" w:hint="eastAsia"/>
          <w:color w:val="262626"/>
          <w:sz w:val="24"/>
        </w:rPr>
        <w:t>型</w:t>
      </w:r>
    </w:p>
    <w:p w:rsidR="007066DC" w:rsidRPr="00100D86" w:rsidRDefault="007066DC" w:rsidP="006F2350">
      <w:pPr>
        <w:widowControl/>
        <w:spacing w:line="340" w:lineRule="exact"/>
        <w:jc w:val="left"/>
        <w:rPr>
          <w:rFonts w:ascii="宋体" w:hAnsi="宋体"/>
          <w:color w:val="262626"/>
          <w:sz w:val="24"/>
        </w:rPr>
      </w:pPr>
    </w:p>
    <w:p w:rsidR="006F2350" w:rsidRPr="00100D86" w:rsidRDefault="003D2BD4" w:rsidP="006F2350">
      <w:pPr>
        <w:widowControl/>
        <w:spacing w:line="3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/>
          <w:sz w:val="24"/>
        </w:rPr>
        <w:t>、</w:t>
      </w:r>
      <w:r w:rsidR="006F2350" w:rsidRPr="00100D86">
        <w:rPr>
          <w:rFonts w:ascii="宋体" w:hAnsi="宋体" w:cs="宋体" w:hint="eastAsia"/>
          <w:sz w:val="24"/>
        </w:rPr>
        <w:t>主要配件：</w:t>
      </w:r>
    </w:p>
    <w:p w:rsidR="006F2350" w:rsidRPr="00100D86" w:rsidRDefault="006F2350" w:rsidP="006F2350">
      <w:pPr>
        <w:widowControl/>
        <w:spacing w:line="340" w:lineRule="exact"/>
        <w:jc w:val="left"/>
        <w:rPr>
          <w:rFonts w:ascii="宋体" w:hAnsi="宋体"/>
          <w:sz w:val="24"/>
        </w:rPr>
      </w:pPr>
      <w:r w:rsidRPr="00100D86">
        <w:rPr>
          <w:rFonts w:ascii="宋体" w:hAnsi="宋体" w:cs="宋体" w:hint="eastAsia"/>
          <w:sz w:val="24"/>
        </w:rPr>
        <w:t>1．配备新生儿专用心电图电缆线。</w:t>
      </w:r>
    </w:p>
    <w:p w:rsidR="007066DC" w:rsidRPr="007066DC" w:rsidRDefault="006F2350" w:rsidP="007066DC">
      <w:pPr>
        <w:widowControl/>
        <w:spacing w:line="340" w:lineRule="exact"/>
        <w:jc w:val="left"/>
        <w:rPr>
          <w:rFonts w:ascii="宋体" w:hAnsi="宋体" w:cs="宋体"/>
          <w:color w:val="FF0000"/>
          <w:sz w:val="24"/>
        </w:rPr>
      </w:pPr>
      <w:r w:rsidRPr="00100D86">
        <w:rPr>
          <w:rFonts w:ascii="宋体" w:hAnsi="宋体" w:hint="eastAsia"/>
          <w:sz w:val="24"/>
        </w:rPr>
        <w:t>2</w:t>
      </w:r>
      <w:r w:rsidRPr="00100D86">
        <w:rPr>
          <w:rFonts w:ascii="宋体" w:hAnsi="宋体" w:cs="宋体" w:hint="eastAsia"/>
          <w:sz w:val="24"/>
        </w:rPr>
        <w:t>．配备专为适用新生儿</w:t>
      </w:r>
      <w:r w:rsidRPr="007066DC">
        <w:rPr>
          <w:rFonts w:ascii="宋体" w:hAnsi="宋体" w:cs="宋体" w:hint="eastAsia"/>
          <w:sz w:val="24"/>
        </w:rPr>
        <w:t>的连体电极片（防皮肤粘连）。</w:t>
      </w:r>
      <w:r w:rsidRPr="007066DC">
        <w:rPr>
          <w:rFonts w:ascii="宋体" w:hAnsi="宋体" w:cs="宋体" w:hint="eastAsia"/>
          <w:color w:val="FF0000"/>
          <w:sz w:val="24"/>
        </w:rPr>
        <w:t xml:space="preserve"> </w:t>
      </w:r>
    </w:p>
    <w:p w:rsidR="006F2350" w:rsidRPr="007066DC" w:rsidRDefault="006F2350" w:rsidP="007066DC">
      <w:pPr>
        <w:widowControl/>
        <w:spacing w:line="340" w:lineRule="exact"/>
        <w:jc w:val="left"/>
        <w:rPr>
          <w:rFonts w:ascii="宋体" w:hAnsi="宋体"/>
          <w:sz w:val="24"/>
        </w:rPr>
      </w:pPr>
      <w:r w:rsidRPr="007066DC">
        <w:rPr>
          <w:rFonts w:ascii="宋体" w:hAnsi="宋体" w:cs="宋体" w:hint="eastAsia"/>
          <w:color w:val="FF0000"/>
          <w:sz w:val="24"/>
        </w:rPr>
        <w:t xml:space="preserve">                              </w:t>
      </w:r>
      <w:r w:rsidRPr="007066DC">
        <w:rPr>
          <w:rFonts w:ascii="宋体" w:hAnsi="宋体" w:cs="宋体" w:hint="eastAsia"/>
          <w:sz w:val="24"/>
        </w:rPr>
        <w:t xml:space="preserve">     </w:t>
      </w:r>
    </w:p>
    <w:p w:rsidR="006F2350" w:rsidRPr="007066DC" w:rsidRDefault="003D2BD4" w:rsidP="006F2350">
      <w:pPr>
        <w:widowControl/>
        <w:spacing w:line="340" w:lineRule="exact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三</w:t>
      </w:r>
      <w:r>
        <w:rPr>
          <w:rFonts w:ascii="宋体" w:hAnsi="宋体" w:cs="宋体"/>
          <w:sz w:val="24"/>
        </w:rPr>
        <w:t>、</w:t>
      </w:r>
      <w:r w:rsidR="006F2350" w:rsidRPr="007066DC">
        <w:rPr>
          <w:rFonts w:ascii="宋体" w:hAnsi="宋体" w:cs="宋体" w:hint="eastAsia"/>
          <w:sz w:val="24"/>
        </w:rPr>
        <w:t>显示</w:t>
      </w:r>
    </w:p>
    <w:p w:rsidR="006F2350" w:rsidRPr="007066DC" w:rsidRDefault="006F2350" w:rsidP="006F2350">
      <w:pPr>
        <w:widowControl/>
        <w:spacing w:line="340" w:lineRule="exact"/>
        <w:jc w:val="left"/>
        <w:rPr>
          <w:rFonts w:ascii="宋体" w:hAnsi="宋体"/>
          <w:color w:val="262626"/>
          <w:sz w:val="24"/>
        </w:rPr>
      </w:pPr>
      <w:r w:rsidRPr="007066DC">
        <w:rPr>
          <w:rFonts w:ascii="宋体" w:hAnsi="宋体"/>
          <w:sz w:val="24"/>
        </w:rPr>
        <w:t>1</w:t>
      </w:r>
      <w:r w:rsidRPr="007066DC">
        <w:rPr>
          <w:rFonts w:ascii="宋体" w:hAnsi="宋体" w:cs="宋体" w:hint="eastAsia"/>
          <w:sz w:val="24"/>
        </w:rPr>
        <w:t>、</w:t>
      </w:r>
      <w:r w:rsidRPr="007066DC">
        <w:rPr>
          <w:rFonts w:ascii="宋体" w:hAnsi="宋体" w:cs="宋体" w:hint="eastAsia"/>
          <w:color w:val="262626"/>
          <w:sz w:val="24"/>
        </w:rPr>
        <w:t>显示方式：</w:t>
      </w:r>
      <w:r w:rsidR="007066DC" w:rsidRPr="007066DC">
        <w:rPr>
          <w:rFonts w:ascii="宋体" w:hAnsi="宋体" w:cs="宋体" w:hint="eastAsia"/>
          <w:color w:val="262626"/>
          <w:sz w:val="24"/>
        </w:rPr>
        <w:t>≥</w:t>
      </w:r>
      <w:r w:rsidRPr="007066DC">
        <w:rPr>
          <w:rFonts w:ascii="宋体" w:hAnsi="宋体"/>
          <w:color w:val="262626"/>
          <w:sz w:val="24"/>
        </w:rPr>
        <w:t>7</w:t>
      </w:r>
      <w:r w:rsidRPr="007066DC">
        <w:rPr>
          <w:rFonts w:ascii="宋体" w:hAnsi="宋体" w:cs="宋体" w:hint="eastAsia"/>
          <w:color w:val="262626"/>
          <w:sz w:val="24"/>
        </w:rPr>
        <w:t>英寸宽屏显示</w:t>
      </w:r>
    </w:p>
    <w:p w:rsidR="006F2350" w:rsidRPr="007066DC" w:rsidRDefault="007066DC" w:rsidP="006F2350">
      <w:pPr>
        <w:widowControl/>
        <w:spacing w:line="340" w:lineRule="exact"/>
        <w:jc w:val="left"/>
        <w:rPr>
          <w:rFonts w:ascii="宋体" w:hAnsi="宋体"/>
          <w:color w:val="262626"/>
          <w:sz w:val="24"/>
        </w:rPr>
      </w:pPr>
      <w:r w:rsidRPr="007066DC">
        <w:rPr>
          <w:rFonts w:ascii="宋体" w:hAnsi="宋体" w:cs="宋体" w:hint="eastAsia"/>
          <w:color w:val="262626"/>
          <w:sz w:val="24"/>
        </w:rPr>
        <w:t>2</w:t>
      </w:r>
      <w:r w:rsidR="006F2350" w:rsidRPr="007066DC">
        <w:rPr>
          <w:rFonts w:ascii="宋体" w:hAnsi="宋体" w:cs="宋体" w:hint="eastAsia"/>
          <w:color w:val="262626"/>
          <w:sz w:val="24"/>
        </w:rPr>
        <w:t>、显示信息：同屏</w:t>
      </w:r>
      <w:r w:rsidR="006F2350" w:rsidRPr="007066DC">
        <w:rPr>
          <w:rFonts w:ascii="宋体" w:hAnsi="宋体"/>
          <w:color w:val="262626"/>
          <w:sz w:val="24"/>
        </w:rPr>
        <w:t>12</w:t>
      </w:r>
      <w:r w:rsidR="006F2350" w:rsidRPr="007066DC">
        <w:rPr>
          <w:rFonts w:ascii="宋体" w:hAnsi="宋体" w:cs="宋体" w:hint="eastAsia"/>
          <w:color w:val="262626"/>
          <w:sz w:val="24"/>
        </w:rPr>
        <w:t>导联</w:t>
      </w:r>
    </w:p>
    <w:p w:rsidR="006F2350" w:rsidRPr="007066DC" w:rsidRDefault="006F2350" w:rsidP="006F2350">
      <w:pPr>
        <w:widowControl/>
        <w:spacing w:line="340" w:lineRule="exact"/>
        <w:jc w:val="left"/>
        <w:rPr>
          <w:rFonts w:ascii="宋体" w:hAnsi="宋体"/>
          <w:color w:val="262626"/>
          <w:sz w:val="24"/>
        </w:rPr>
      </w:pPr>
    </w:p>
    <w:p w:rsidR="006F2350" w:rsidRPr="007066DC" w:rsidRDefault="003D2BD4" w:rsidP="006F2350">
      <w:pPr>
        <w:widowControl/>
        <w:spacing w:line="340" w:lineRule="exact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四</w:t>
      </w:r>
      <w:r>
        <w:rPr>
          <w:rFonts w:ascii="宋体" w:hAnsi="宋体" w:cs="宋体"/>
          <w:sz w:val="24"/>
        </w:rPr>
        <w:t>、</w:t>
      </w:r>
      <w:r w:rsidR="006F2350" w:rsidRPr="007066DC">
        <w:rPr>
          <w:rFonts w:ascii="宋体" w:hAnsi="宋体" w:cs="宋体" w:hint="eastAsia"/>
          <w:sz w:val="24"/>
        </w:rPr>
        <w:t>记录</w:t>
      </w:r>
    </w:p>
    <w:p w:rsidR="007066DC" w:rsidRPr="007066DC" w:rsidRDefault="006F2350" w:rsidP="006F2350">
      <w:pPr>
        <w:widowControl/>
        <w:spacing w:line="340" w:lineRule="exact"/>
        <w:jc w:val="left"/>
        <w:rPr>
          <w:rFonts w:ascii="宋体" w:hAnsi="宋体" w:cs="宋体"/>
          <w:color w:val="262626"/>
          <w:sz w:val="24"/>
        </w:rPr>
      </w:pPr>
      <w:r w:rsidRPr="007066DC">
        <w:rPr>
          <w:rFonts w:ascii="宋体" w:hAnsi="宋体"/>
          <w:sz w:val="24"/>
        </w:rPr>
        <w:t>1</w:t>
      </w:r>
      <w:r w:rsidRPr="007066DC">
        <w:rPr>
          <w:rFonts w:ascii="宋体" w:hAnsi="宋体" w:cs="宋体" w:hint="eastAsia"/>
          <w:sz w:val="24"/>
        </w:rPr>
        <w:t>、</w:t>
      </w:r>
      <w:r w:rsidRPr="007066DC">
        <w:rPr>
          <w:rFonts w:ascii="宋体" w:hAnsi="宋体" w:cs="宋体" w:hint="eastAsia"/>
          <w:color w:val="262626"/>
          <w:sz w:val="24"/>
        </w:rPr>
        <w:t>记录方式：内置热敏</w:t>
      </w:r>
    </w:p>
    <w:p w:rsidR="006F2350" w:rsidRPr="00100D86" w:rsidRDefault="006F2350" w:rsidP="006F2350">
      <w:pPr>
        <w:widowControl/>
        <w:spacing w:line="340" w:lineRule="exact"/>
        <w:jc w:val="left"/>
        <w:rPr>
          <w:rFonts w:ascii="宋体" w:hAnsi="宋体"/>
          <w:color w:val="262626"/>
          <w:sz w:val="24"/>
        </w:rPr>
      </w:pPr>
      <w:r w:rsidRPr="007066DC">
        <w:rPr>
          <w:rFonts w:ascii="宋体" w:hAnsi="宋体"/>
          <w:color w:val="262626"/>
          <w:sz w:val="24"/>
        </w:rPr>
        <w:t>2</w:t>
      </w:r>
      <w:r w:rsidRPr="007066DC">
        <w:rPr>
          <w:rFonts w:ascii="宋体" w:hAnsi="宋体" w:cs="宋体" w:hint="eastAsia"/>
          <w:color w:val="262626"/>
          <w:sz w:val="24"/>
        </w:rPr>
        <w:t>、记录道数：</w:t>
      </w:r>
      <w:r w:rsidRPr="007066DC">
        <w:rPr>
          <w:rFonts w:ascii="宋体" w:hAnsi="宋体"/>
          <w:color w:val="262626"/>
          <w:sz w:val="24"/>
        </w:rPr>
        <w:t xml:space="preserve"> 12</w:t>
      </w:r>
      <w:r w:rsidRPr="007066DC">
        <w:rPr>
          <w:rFonts w:ascii="宋体" w:hAnsi="宋体" w:cs="宋体" w:hint="eastAsia"/>
          <w:color w:val="262626"/>
          <w:sz w:val="24"/>
        </w:rPr>
        <w:t>道</w:t>
      </w:r>
    </w:p>
    <w:p w:rsidR="006F2350" w:rsidRPr="00100D86" w:rsidRDefault="006F2350" w:rsidP="006F2350">
      <w:pPr>
        <w:widowControl/>
        <w:spacing w:line="340" w:lineRule="exact"/>
        <w:jc w:val="left"/>
        <w:rPr>
          <w:rFonts w:ascii="宋体" w:hAnsi="宋体"/>
          <w:sz w:val="24"/>
        </w:rPr>
      </w:pPr>
    </w:p>
    <w:p w:rsidR="006F2350" w:rsidRPr="007066DC" w:rsidRDefault="003D2BD4" w:rsidP="006F2350">
      <w:pPr>
        <w:widowControl/>
        <w:spacing w:line="340" w:lineRule="exact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五、</w:t>
      </w:r>
      <w:r w:rsidR="006F2350" w:rsidRPr="00100D86">
        <w:rPr>
          <w:rFonts w:ascii="宋体" w:hAnsi="宋体" w:cs="宋体" w:hint="eastAsia"/>
          <w:sz w:val="24"/>
        </w:rPr>
        <w:t>操作模式：可自动或手动</w:t>
      </w:r>
      <w:r w:rsidR="007066DC">
        <w:rPr>
          <w:rFonts w:ascii="宋体" w:hAnsi="宋体" w:hint="eastAsia"/>
          <w:sz w:val="24"/>
        </w:rPr>
        <w:t>，</w:t>
      </w:r>
      <w:r w:rsidR="006F2350" w:rsidRPr="00100D86">
        <w:rPr>
          <w:rFonts w:ascii="宋体" w:hAnsi="宋体" w:cs="宋体" w:hint="eastAsia"/>
          <w:color w:val="262626"/>
          <w:sz w:val="24"/>
        </w:rPr>
        <w:t>触屏操作，心电时时记录，可回放，心电波形图形放大，可以测量波形的时间和电压值。</w:t>
      </w:r>
    </w:p>
    <w:p w:rsidR="006F2350" w:rsidRPr="00100D86" w:rsidRDefault="006F2350" w:rsidP="006F2350">
      <w:pPr>
        <w:widowControl/>
        <w:spacing w:line="340" w:lineRule="exact"/>
        <w:jc w:val="left"/>
        <w:rPr>
          <w:rFonts w:ascii="宋体" w:hAnsi="宋体"/>
          <w:color w:val="262626"/>
          <w:sz w:val="24"/>
        </w:rPr>
      </w:pPr>
    </w:p>
    <w:p w:rsidR="006F2350" w:rsidRPr="00100D86" w:rsidRDefault="003D2BD4" w:rsidP="006F2350">
      <w:pPr>
        <w:widowControl/>
        <w:spacing w:line="340" w:lineRule="exact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六</w:t>
      </w:r>
      <w:r>
        <w:rPr>
          <w:rFonts w:ascii="宋体" w:hAnsi="宋体" w:cs="宋体"/>
          <w:sz w:val="24"/>
        </w:rPr>
        <w:t>、</w:t>
      </w:r>
      <w:r w:rsidR="006F2350" w:rsidRPr="00100D86">
        <w:rPr>
          <w:rFonts w:ascii="宋体" w:hAnsi="宋体" w:cs="宋体" w:hint="eastAsia"/>
          <w:sz w:val="24"/>
        </w:rPr>
        <w:t>存储和传输</w:t>
      </w:r>
    </w:p>
    <w:p w:rsidR="006F2350" w:rsidRPr="00100D86" w:rsidRDefault="006F2350" w:rsidP="006F2350">
      <w:pPr>
        <w:widowControl/>
        <w:spacing w:line="340" w:lineRule="exact"/>
        <w:jc w:val="left"/>
        <w:rPr>
          <w:rFonts w:ascii="宋体" w:hAnsi="宋体"/>
          <w:color w:val="262626"/>
          <w:sz w:val="24"/>
        </w:rPr>
      </w:pPr>
      <w:r w:rsidRPr="00100D86">
        <w:rPr>
          <w:rFonts w:ascii="宋体" w:hAnsi="宋体"/>
          <w:color w:val="262626"/>
          <w:sz w:val="24"/>
        </w:rPr>
        <w:t>1</w:t>
      </w:r>
      <w:r w:rsidRPr="00100D86">
        <w:rPr>
          <w:rFonts w:ascii="宋体" w:hAnsi="宋体" w:cs="宋体" w:hint="eastAsia"/>
          <w:color w:val="262626"/>
          <w:sz w:val="24"/>
        </w:rPr>
        <w:t>、存储：</w:t>
      </w:r>
      <w:r w:rsidR="007066DC" w:rsidRPr="007066DC">
        <w:rPr>
          <w:rFonts w:ascii="宋体" w:hAnsi="宋体" w:cs="宋体" w:hint="eastAsia"/>
          <w:color w:val="262626"/>
          <w:sz w:val="24"/>
        </w:rPr>
        <w:t>≥</w:t>
      </w:r>
      <w:r w:rsidR="007066DC">
        <w:rPr>
          <w:rFonts w:ascii="宋体" w:hAnsi="宋体" w:hint="eastAsia"/>
          <w:color w:val="262626"/>
          <w:sz w:val="24"/>
        </w:rPr>
        <w:t>4</w:t>
      </w:r>
      <w:r w:rsidRPr="00100D86">
        <w:rPr>
          <w:rFonts w:ascii="宋体" w:hAnsi="宋体"/>
          <w:color w:val="262626"/>
          <w:sz w:val="24"/>
        </w:rPr>
        <w:t xml:space="preserve">G </w:t>
      </w:r>
    </w:p>
    <w:p w:rsidR="006F2350" w:rsidRPr="00100D86" w:rsidRDefault="006F2350" w:rsidP="006F2350">
      <w:pPr>
        <w:widowControl/>
        <w:spacing w:line="340" w:lineRule="exact"/>
        <w:jc w:val="left"/>
        <w:rPr>
          <w:rFonts w:ascii="宋体" w:hAnsi="宋体"/>
          <w:color w:val="262626"/>
          <w:sz w:val="24"/>
        </w:rPr>
      </w:pPr>
      <w:r w:rsidRPr="00100D86">
        <w:rPr>
          <w:rFonts w:ascii="宋体" w:hAnsi="宋体"/>
          <w:color w:val="262626"/>
          <w:sz w:val="24"/>
        </w:rPr>
        <w:t>2</w:t>
      </w:r>
      <w:r w:rsidRPr="00100D86">
        <w:rPr>
          <w:rFonts w:ascii="宋体" w:hAnsi="宋体" w:cs="宋体" w:hint="eastAsia"/>
          <w:color w:val="262626"/>
          <w:sz w:val="24"/>
        </w:rPr>
        <w:t>、接口：</w:t>
      </w:r>
      <w:r w:rsidRPr="00100D86">
        <w:rPr>
          <w:rFonts w:ascii="宋体" w:hAnsi="宋体"/>
          <w:color w:val="262626"/>
          <w:sz w:val="24"/>
        </w:rPr>
        <w:t>WIFI</w:t>
      </w:r>
      <w:r w:rsidRPr="00100D86">
        <w:rPr>
          <w:rFonts w:ascii="宋体" w:hAnsi="宋体" w:cs="宋体" w:hint="eastAsia"/>
          <w:color w:val="262626"/>
          <w:sz w:val="24"/>
        </w:rPr>
        <w:t>，有线，</w:t>
      </w:r>
      <w:r w:rsidR="007066DC">
        <w:rPr>
          <w:rFonts w:ascii="宋体" w:hAnsi="宋体" w:hint="eastAsia"/>
          <w:color w:val="262626"/>
          <w:sz w:val="24"/>
        </w:rPr>
        <w:t>多</w:t>
      </w:r>
      <w:r w:rsidRPr="00100D86">
        <w:rPr>
          <w:rFonts w:ascii="宋体" w:hAnsi="宋体" w:cs="宋体" w:hint="eastAsia"/>
          <w:color w:val="262626"/>
          <w:sz w:val="24"/>
        </w:rPr>
        <w:t>个</w:t>
      </w:r>
      <w:r w:rsidRPr="00100D86">
        <w:rPr>
          <w:rFonts w:ascii="宋体" w:hAnsi="宋体"/>
          <w:color w:val="262626"/>
          <w:sz w:val="24"/>
        </w:rPr>
        <w:t>USB</w:t>
      </w:r>
      <w:r w:rsidRPr="00100D86">
        <w:rPr>
          <w:rFonts w:ascii="宋体" w:hAnsi="宋体" w:cs="宋体" w:hint="eastAsia"/>
          <w:color w:val="262626"/>
          <w:sz w:val="24"/>
        </w:rPr>
        <w:t>接口</w:t>
      </w:r>
      <w:bookmarkStart w:id="0" w:name="_GoBack"/>
      <w:bookmarkEnd w:id="0"/>
    </w:p>
    <w:p w:rsidR="006F2350" w:rsidRPr="00100D86" w:rsidRDefault="006F2350" w:rsidP="006F2350">
      <w:pPr>
        <w:widowControl/>
        <w:spacing w:line="340" w:lineRule="exact"/>
        <w:jc w:val="left"/>
        <w:rPr>
          <w:rFonts w:ascii="宋体" w:hAnsi="宋体"/>
          <w:color w:val="262626"/>
          <w:sz w:val="24"/>
        </w:rPr>
      </w:pPr>
    </w:p>
    <w:p w:rsidR="006F2350" w:rsidRPr="003D2BD4" w:rsidRDefault="003D2BD4" w:rsidP="003D2BD4">
      <w:pPr>
        <w:widowControl/>
        <w:spacing w:line="340" w:lineRule="exact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七</w:t>
      </w:r>
      <w:r>
        <w:rPr>
          <w:rFonts w:ascii="宋体" w:hAnsi="宋体" w:cs="宋体"/>
          <w:sz w:val="24"/>
        </w:rPr>
        <w:t>、</w:t>
      </w:r>
      <w:r w:rsidR="006F2350" w:rsidRPr="00100D86">
        <w:rPr>
          <w:rFonts w:ascii="宋体" w:hAnsi="宋体" w:cs="宋体" w:hint="eastAsia"/>
          <w:sz w:val="24"/>
        </w:rPr>
        <w:t>电源：交直流两用，直流充电可</w:t>
      </w:r>
      <w:r w:rsidR="006F2350" w:rsidRPr="00100D86">
        <w:rPr>
          <w:rFonts w:ascii="宋体" w:hAnsi="宋体" w:cs="宋体" w:hint="eastAsia"/>
          <w:color w:val="262626"/>
          <w:sz w:val="24"/>
        </w:rPr>
        <w:t>最低连续工作</w:t>
      </w:r>
      <w:r w:rsidR="006F2350" w:rsidRPr="00100D86">
        <w:rPr>
          <w:rFonts w:ascii="宋体" w:hAnsi="宋体"/>
          <w:color w:val="262626"/>
          <w:sz w:val="24"/>
        </w:rPr>
        <w:t>4</w:t>
      </w:r>
      <w:r w:rsidR="006F2350" w:rsidRPr="00100D86">
        <w:rPr>
          <w:rFonts w:ascii="宋体" w:hAnsi="宋体" w:cs="宋体" w:hint="eastAsia"/>
          <w:color w:val="262626"/>
          <w:sz w:val="24"/>
        </w:rPr>
        <w:t>小时以上</w:t>
      </w:r>
    </w:p>
    <w:p w:rsidR="009C191C" w:rsidRDefault="009C191C" w:rsidP="009C191C">
      <w:pPr>
        <w:rPr>
          <w:rFonts w:ascii="华文仿宋" w:eastAsia="华文仿宋" w:hAnsi="华文仿宋"/>
          <w:sz w:val="24"/>
        </w:rPr>
      </w:pPr>
    </w:p>
    <w:sectPr w:rsidR="009C191C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2A" w:rsidRDefault="00D0772A">
      <w:r>
        <w:separator/>
      </w:r>
    </w:p>
  </w:endnote>
  <w:endnote w:type="continuationSeparator" w:id="0">
    <w:p w:rsidR="00D0772A" w:rsidRDefault="00D0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2A" w:rsidRDefault="00D0772A">
      <w:r>
        <w:separator/>
      </w:r>
    </w:p>
  </w:footnote>
  <w:footnote w:type="continuationSeparator" w:id="0">
    <w:p w:rsidR="00D0772A" w:rsidRDefault="00D07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62C47F6"/>
    <w:multiLevelType w:val="hybridMultilevel"/>
    <w:tmpl w:val="A4ACF6AA"/>
    <w:lvl w:ilvl="0" w:tplc="4AECD442">
      <w:start w:val="1"/>
      <w:numFmt w:val="japaneseCounting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EFD7ED8"/>
    <w:multiLevelType w:val="hybridMultilevel"/>
    <w:tmpl w:val="D8B8ACA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3676D5"/>
    <w:multiLevelType w:val="hybridMultilevel"/>
    <w:tmpl w:val="28A83EA0"/>
    <w:lvl w:ilvl="0" w:tplc="118EE8F8">
      <w:start w:val="1"/>
      <w:numFmt w:val="japaneseCounting"/>
      <w:lvlText w:val="%1、"/>
      <w:lvlJc w:val="left"/>
      <w:pPr>
        <w:ind w:left="480" w:hanging="4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E4D7B80"/>
    <w:multiLevelType w:val="singleLevel"/>
    <w:tmpl w:val="00000000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Calibri" w:eastAsia="宋体" w:hAnsi="Calibri" w:cs="Times New Roman"/>
      </w:rPr>
    </w:lvl>
  </w:abstractNum>
  <w:abstractNum w:abstractNumId="17" w15:restartNumberingAfterBreak="0">
    <w:nsid w:val="2F812D22"/>
    <w:multiLevelType w:val="hybridMultilevel"/>
    <w:tmpl w:val="ACA48C4A"/>
    <w:lvl w:ilvl="0" w:tplc="630EB01C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115230"/>
    <w:multiLevelType w:val="hybridMultilevel"/>
    <w:tmpl w:val="8208D778"/>
    <w:lvl w:ilvl="0" w:tplc="705283AA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53CF2F0B"/>
    <w:multiLevelType w:val="singleLevel"/>
    <w:tmpl w:val="53CF2F0B"/>
    <w:lvl w:ilvl="0">
      <w:start w:val="1"/>
      <w:numFmt w:val="chineseCounting"/>
      <w:suff w:val="nothing"/>
      <w:lvlText w:val="%1、"/>
      <w:lvlJc w:val="left"/>
    </w:lvl>
  </w:abstractNum>
  <w:abstractNum w:abstractNumId="25" w15:restartNumberingAfterBreak="0">
    <w:nsid w:val="53CF2F41"/>
    <w:multiLevelType w:val="singleLevel"/>
    <w:tmpl w:val="53CF2F41"/>
    <w:lvl w:ilvl="0">
      <w:start w:val="2"/>
      <w:numFmt w:val="chineseCounting"/>
      <w:suff w:val="nothing"/>
      <w:lvlText w:val="%1、"/>
      <w:lvlJc w:val="left"/>
    </w:lvl>
  </w:abstractNum>
  <w:abstractNum w:abstractNumId="26" w15:restartNumberingAfterBreak="0">
    <w:nsid w:val="556E1B70"/>
    <w:multiLevelType w:val="hybridMultilevel"/>
    <w:tmpl w:val="330C9AEC"/>
    <w:lvl w:ilvl="0" w:tplc="9C4A5026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8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0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1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2" w15:restartNumberingAfterBreak="0">
    <w:nsid w:val="576109AE"/>
    <w:multiLevelType w:val="singleLevel"/>
    <w:tmpl w:val="576109AE"/>
    <w:lvl w:ilvl="0">
      <w:start w:val="7"/>
      <w:numFmt w:val="decimal"/>
      <w:suff w:val="nothing"/>
      <w:lvlText w:val="%1、"/>
      <w:lvlJc w:val="left"/>
    </w:lvl>
  </w:abstractNum>
  <w:abstractNum w:abstractNumId="33" w15:restartNumberingAfterBreak="0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4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35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61135075"/>
    <w:multiLevelType w:val="hybridMultilevel"/>
    <w:tmpl w:val="12604D3E"/>
    <w:lvl w:ilvl="0" w:tplc="E64CADD4">
      <w:start w:val="1"/>
      <w:numFmt w:val="japaneseCounting"/>
      <w:lvlText w:val="%1、"/>
      <w:lvlJc w:val="left"/>
      <w:pPr>
        <w:ind w:left="480" w:hanging="4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A1A284B"/>
    <w:multiLevelType w:val="hybridMultilevel"/>
    <w:tmpl w:val="1EFCEE68"/>
    <w:lvl w:ilvl="0" w:tplc="1E982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2" w15:restartNumberingAfterBreak="0">
    <w:nsid w:val="709B2C23"/>
    <w:multiLevelType w:val="multilevel"/>
    <w:tmpl w:val="709B2C2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3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73ED281A"/>
    <w:multiLevelType w:val="hybridMultilevel"/>
    <w:tmpl w:val="99745C1A"/>
    <w:lvl w:ilvl="0" w:tplc="284EB0AE">
      <w:start w:val="5"/>
      <w:numFmt w:val="decimal"/>
      <w:lvlText w:val="%1、"/>
      <w:lvlJc w:val="left"/>
      <w:pPr>
        <w:ind w:left="1140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" w15:restartNumberingAfterBreak="0">
    <w:nsid w:val="784F36D1"/>
    <w:multiLevelType w:val="hybridMultilevel"/>
    <w:tmpl w:val="50925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9FA3369"/>
    <w:multiLevelType w:val="hybridMultilevel"/>
    <w:tmpl w:val="74DE0D46"/>
    <w:lvl w:ilvl="0" w:tplc="51C8C6CE">
      <w:start w:val="9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7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15"/>
  </w:num>
  <w:num w:numId="3">
    <w:abstractNumId w:val="22"/>
  </w:num>
  <w:num w:numId="4">
    <w:abstractNumId w:val="38"/>
  </w:num>
  <w:num w:numId="5">
    <w:abstractNumId w:val="20"/>
  </w:num>
  <w:num w:numId="6">
    <w:abstractNumId w:val="5"/>
  </w:num>
  <w:num w:numId="7">
    <w:abstractNumId w:val="21"/>
  </w:num>
  <w:num w:numId="8">
    <w:abstractNumId w:val="36"/>
  </w:num>
  <w:num w:numId="9">
    <w:abstractNumId w:val="35"/>
  </w:num>
  <w:num w:numId="10">
    <w:abstractNumId w:val="43"/>
  </w:num>
  <w:num w:numId="11">
    <w:abstractNumId w:val="7"/>
  </w:num>
  <w:num w:numId="12">
    <w:abstractNumId w:val="9"/>
  </w:num>
  <w:num w:numId="13">
    <w:abstractNumId w:val="47"/>
  </w:num>
  <w:num w:numId="14">
    <w:abstractNumId w:val="19"/>
  </w:num>
  <w:num w:numId="15">
    <w:abstractNumId w:val="18"/>
  </w:num>
  <w:num w:numId="16">
    <w:abstractNumId w:val="6"/>
  </w:num>
  <w:num w:numId="17">
    <w:abstractNumId w:val="34"/>
  </w:num>
  <w:num w:numId="18">
    <w:abstractNumId w:val="39"/>
  </w:num>
  <w:num w:numId="19">
    <w:abstractNumId w:val="27"/>
  </w:num>
  <w:num w:numId="20">
    <w:abstractNumId w:val="28"/>
  </w:num>
  <w:num w:numId="21">
    <w:abstractNumId w:val="29"/>
  </w:num>
  <w:num w:numId="22">
    <w:abstractNumId w:val="30"/>
  </w:num>
  <w:num w:numId="23">
    <w:abstractNumId w:val="31"/>
  </w:num>
  <w:num w:numId="24">
    <w:abstractNumId w:val="4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4"/>
  </w:num>
  <w:num w:numId="30">
    <w:abstractNumId w:val="10"/>
  </w:num>
  <w:num w:numId="31">
    <w:abstractNumId w:val="33"/>
  </w:num>
  <w:num w:numId="32">
    <w:abstractNumId w:val="24"/>
  </w:num>
  <w:num w:numId="33">
    <w:abstractNumId w:val="0"/>
  </w:num>
  <w:num w:numId="34">
    <w:abstractNumId w:val="25"/>
  </w:num>
  <w:num w:numId="35">
    <w:abstractNumId w:val="40"/>
  </w:num>
  <w:num w:numId="36">
    <w:abstractNumId w:val="17"/>
  </w:num>
  <w:num w:numId="37">
    <w:abstractNumId w:val="16"/>
  </w:num>
  <w:num w:numId="38">
    <w:abstractNumId w:val="32"/>
  </w:num>
  <w:num w:numId="39">
    <w:abstractNumId w:val="23"/>
  </w:num>
  <w:num w:numId="40">
    <w:abstractNumId w:val="44"/>
  </w:num>
  <w:num w:numId="41">
    <w:abstractNumId w:val="26"/>
  </w:num>
  <w:num w:numId="42">
    <w:abstractNumId w:val="46"/>
  </w:num>
  <w:num w:numId="43">
    <w:abstractNumId w:val="42"/>
  </w:num>
  <w:num w:numId="44">
    <w:abstractNumId w:val="11"/>
  </w:num>
  <w:num w:numId="45">
    <w:abstractNumId w:val="45"/>
  </w:num>
  <w:num w:numId="46">
    <w:abstractNumId w:val="37"/>
  </w:num>
  <w:num w:numId="47">
    <w:abstractNumId w:val="8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15D06"/>
    <w:rsid w:val="00024153"/>
    <w:rsid w:val="00067446"/>
    <w:rsid w:val="000B4322"/>
    <w:rsid w:val="000B5532"/>
    <w:rsid w:val="000E0D8F"/>
    <w:rsid w:val="00134DC0"/>
    <w:rsid w:val="001473E3"/>
    <w:rsid w:val="001C148A"/>
    <w:rsid w:val="00203D0E"/>
    <w:rsid w:val="00245B7C"/>
    <w:rsid w:val="00256D57"/>
    <w:rsid w:val="002A772C"/>
    <w:rsid w:val="002E0502"/>
    <w:rsid w:val="002F4FD2"/>
    <w:rsid w:val="00312B92"/>
    <w:rsid w:val="00323B43"/>
    <w:rsid w:val="00331808"/>
    <w:rsid w:val="003462CC"/>
    <w:rsid w:val="00363D0C"/>
    <w:rsid w:val="00391EAD"/>
    <w:rsid w:val="003D2BD4"/>
    <w:rsid w:val="003D37D8"/>
    <w:rsid w:val="003D51CA"/>
    <w:rsid w:val="003F70CB"/>
    <w:rsid w:val="004358AB"/>
    <w:rsid w:val="00436521"/>
    <w:rsid w:val="004729D0"/>
    <w:rsid w:val="00492D6D"/>
    <w:rsid w:val="004A46C1"/>
    <w:rsid w:val="004C72FB"/>
    <w:rsid w:val="0054521F"/>
    <w:rsid w:val="00556D76"/>
    <w:rsid w:val="005F0160"/>
    <w:rsid w:val="00613918"/>
    <w:rsid w:val="006326BE"/>
    <w:rsid w:val="00656767"/>
    <w:rsid w:val="00656AAC"/>
    <w:rsid w:val="00685F6D"/>
    <w:rsid w:val="006941F4"/>
    <w:rsid w:val="006C23B9"/>
    <w:rsid w:val="006F2350"/>
    <w:rsid w:val="007010C7"/>
    <w:rsid w:val="007053BC"/>
    <w:rsid w:val="007066DC"/>
    <w:rsid w:val="00720AE7"/>
    <w:rsid w:val="00727C8D"/>
    <w:rsid w:val="00743860"/>
    <w:rsid w:val="00771A33"/>
    <w:rsid w:val="007859C8"/>
    <w:rsid w:val="00793671"/>
    <w:rsid w:val="007A55D0"/>
    <w:rsid w:val="007C6715"/>
    <w:rsid w:val="007F34DC"/>
    <w:rsid w:val="00801E0C"/>
    <w:rsid w:val="00860361"/>
    <w:rsid w:val="008B7726"/>
    <w:rsid w:val="00945742"/>
    <w:rsid w:val="00952FEE"/>
    <w:rsid w:val="00992A67"/>
    <w:rsid w:val="009B0D4F"/>
    <w:rsid w:val="009B4D16"/>
    <w:rsid w:val="009C191C"/>
    <w:rsid w:val="009D632D"/>
    <w:rsid w:val="00A23E41"/>
    <w:rsid w:val="00A468EA"/>
    <w:rsid w:val="00AA6FE0"/>
    <w:rsid w:val="00AE4AFF"/>
    <w:rsid w:val="00B0550B"/>
    <w:rsid w:val="00B20C6F"/>
    <w:rsid w:val="00B53827"/>
    <w:rsid w:val="00B73C1D"/>
    <w:rsid w:val="00BB4889"/>
    <w:rsid w:val="00C509B8"/>
    <w:rsid w:val="00C60672"/>
    <w:rsid w:val="00C614D1"/>
    <w:rsid w:val="00C66BBF"/>
    <w:rsid w:val="00CC2062"/>
    <w:rsid w:val="00CE2A70"/>
    <w:rsid w:val="00D04901"/>
    <w:rsid w:val="00D0772A"/>
    <w:rsid w:val="00D3078A"/>
    <w:rsid w:val="00D77B79"/>
    <w:rsid w:val="00D959DC"/>
    <w:rsid w:val="00DA61CA"/>
    <w:rsid w:val="00DB442C"/>
    <w:rsid w:val="00DE55E7"/>
    <w:rsid w:val="00E71B8F"/>
    <w:rsid w:val="00EB3885"/>
    <w:rsid w:val="00ED12FA"/>
    <w:rsid w:val="00EF2F2F"/>
    <w:rsid w:val="00F06270"/>
    <w:rsid w:val="00F1423C"/>
    <w:rsid w:val="00F32E78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6531F79-28C4-4913-82CB-4ED63901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  <w:style w:type="table" w:styleId="a8">
    <w:name w:val="Table Grid"/>
    <w:basedOn w:val="a1"/>
    <w:qFormat/>
    <w:rsid w:val="00743860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D397DC-9FD9-46F0-8AD0-9CE0AF1D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</Words>
  <Characters>551</Characters>
  <Application>Microsoft Office Word</Application>
  <DocSecurity>0</DocSecurity>
  <Lines>4</Lines>
  <Paragraphs>1</Paragraphs>
  <ScaleCrop>false</ScaleCrop>
  <Company>china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4</cp:revision>
  <dcterms:created xsi:type="dcterms:W3CDTF">2018-03-23T01:41:00Z</dcterms:created>
  <dcterms:modified xsi:type="dcterms:W3CDTF">2018-05-10T06:36:00Z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