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AAD" w:rsidRDefault="00A56AAD" w:rsidP="00A56AAD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A56AAD" w:rsidRDefault="00A56AAD" w:rsidP="00A56AAD">
      <w:pPr>
        <w:jc w:val="right"/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3972"/>
        <w:gridCol w:w="1134"/>
        <w:gridCol w:w="1004"/>
        <w:gridCol w:w="981"/>
        <w:gridCol w:w="850"/>
        <w:gridCol w:w="1165"/>
      </w:tblGrid>
      <w:tr w:rsidR="00A56AAD" w:rsidRPr="004C56A9" w:rsidTr="00CF49F8">
        <w:trPr>
          <w:trHeight w:val="755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A56AAD" w:rsidRPr="004C56A9" w:rsidRDefault="00A56AAD" w:rsidP="00CF49F8">
            <w:pPr>
              <w:jc w:val="center"/>
              <w:rPr>
                <w:sz w:val="24"/>
              </w:rPr>
            </w:pPr>
            <w:r w:rsidRPr="004C56A9"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A56AAD" w:rsidRPr="004C56A9" w:rsidRDefault="00A56AAD" w:rsidP="00CF49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输液泵</w:t>
            </w:r>
            <w:r w:rsidRPr="00A56AAD">
              <w:rPr>
                <w:rFonts w:hint="eastAsia"/>
                <w:sz w:val="24"/>
              </w:rPr>
              <w:t>/</w:t>
            </w:r>
            <w:r w:rsidRPr="00A56AAD">
              <w:rPr>
                <w:rFonts w:hint="eastAsia"/>
                <w:sz w:val="24"/>
              </w:rPr>
              <w:t>注射泵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6AAD" w:rsidRPr="004C56A9" w:rsidRDefault="00A56AAD" w:rsidP="00CF49F8">
            <w:pPr>
              <w:jc w:val="center"/>
              <w:rPr>
                <w:sz w:val="24"/>
              </w:rPr>
            </w:pPr>
            <w:r w:rsidRPr="004C56A9"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56AAD" w:rsidRPr="004C56A9" w:rsidRDefault="00A56AAD" w:rsidP="00CF4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6AAD" w:rsidRPr="004C56A9" w:rsidRDefault="00A56AAD" w:rsidP="00CF49F8">
            <w:pPr>
              <w:jc w:val="center"/>
              <w:rPr>
                <w:sz w:val="24"/>
              </w:rPr>
            </w:pPr>
            <w:r w:rsidRPr="004C56A9"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A56AAD" w:rsidRPr="004C56A9" w:rsidRDefault="00475F3E" w:rsidP="00CF49F8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49.5</w:t>
            </w:r>
          </w:p>
        </w:tc>
      </w:tr>
      <w:tr w:rsidR="00A56AAD" w:rsidRPr="004C56A9" w:rsidTr="00CF49F8">
        <w:trPr>
          <w:trHeight w:val="547"/>
          <w:jc w:val="center"/>
        </w:trPr>
        <w:tc>
          <w:tcPr>
            <w:tcW w:w="9900" w:type="dxa"/>
            <w:gridSpan w:val="7"/>
            <w:shd w:val="clear" w:color="auto" w:fill="auto"/>
            <w:vAlign w:val="center"/>
          </w:tcPr>
          <w:p w:rsidR="00A56AAD" w:rsidRPr="004C56A9" w:rsidRDefault="00A56AAD" w:rsidP="00CF49F8">
            <w:pPr>
              <w:jc w:val="center"/>
              <w:rPr>
                <w:sz w:val="24"/>
              </w:rPr>
            </w:pPr>
            <w:r w:rsidRPr="004C56A9"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A56AAD" w:rsidRPr="004C56A9" w:rsidTr="00CF49F8">
        <w:trPr>
          <w:trHeight w:val="482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A56AAD" w:rsidRPr="00373906" w:rsidRDefault="00A56AAD" w:rsidP="00CF49F8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A56AAD" w:rsidRPr="00373906" w:rsidRDefault="00A56AAD" w:rsidP="00CF49F8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6AAD" w:rsidRPr="00373906" w:rsidRDefault="00A56AAD" w:rsidP="00CF49F8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56AAD" w:rsidRPr="00373906" w:rsidRDefault="00A56AAD" w:rsidP="00CF49F8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A56AAD" w:rsidRPr="00373906" w:rsidRDefault="00A56AAD" w:rsidP="00CF49F8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A56AAD" w:rsidRPr="00373906" w:rsidRDefault="00A56AAD" w:rsidP="00CF49F8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475F3E" w:rsidRPr="004C56A9" w:rsidTr="00CF49F8">
        <w:trPr>
          <w:trHeight w:val="512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475F3E" w:rsidRPr="00B17000" w:rsidRDefault="00475F3E" w:rsidP="00CF49F8">
            <w:pPr>
              <w:jc w:val="center"/>
              <w:rPr>
                <w:sz w:val="24"/>
              </w:rPr>
            </w:pPr>
            <w:r w:rsidRPr="00B17000">
              <w:rPr>
                <w:rFonts w:hint="eastAsia"/>
                <w:sz w:val="24"/>
              </w:rPr>
              <w:t>1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475F3E" w:rsidRPr="00B17000" w:rsidRDefault="00475F3E" w:rsidP="00CF49F8">
            <w:pPr>
              <w:jc w:val="left"/>
              <w:rPr>
                <w:sz w:val="24"/>
              </w:rPr>
            </w:pPr>
            <w:r w:rsidRPr="00B17000">
              <w:rPr>
                <w:rFonts w:hint="eastAsia"/>
                <w:sz w:val="24"/>
              </w:rPr>
              <w:t>输液泵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5F3E" w:rsidRPr="00B17000" w:rsidRDefault="00ED683C" w:rsidP="00CF4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0.66</w:t>
            </w:r>
            <w:bookmarkStart w:id="0" w:name="_GoBack"/>
            <w:bookmarkEnd w:id="0"/>
          </w:p>
        </w:tc>
        <w:tc>
          <w:tcPr>
            <w:tcW w:w="1004" w:type="dxa"/>
            <w:shd w:val="clear" w:color="auto" w:fill="auto"/>
            <w:vAlign w:val="center"/>
          </w:tcPr>
          <w:p w:rsidR="00475F3E" w:rsidRPr="00B17000" w:rsidRDefault="00475F3E" w:rsidP="00CF49F8">
            <w:pPr>
              <w:jc w:val="center"/>
              <w:rPr>
                <w:sz w:val="24"/>
              </w:rPr>
            </w:pPr>
            <w:r w:rsidRPr="00B17000">
              <w:rPr>
                <w:rFonts w:hint="eastAsia"/>
                <w:sz w:val="24"/>
              </w:rPr>
              <w:t>50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:rsidR="00475F3E" w:rsidRPr="00B17000" w:rsidRDefault="00475F3E" w:rsidP="00CF49F8">
            <w:pPr>
              <w:jc w:val="center"/>
              <w:rPr>
                <w:sz w:val="24"/>
              </w:rPr>
            </w:pPr>
          </w:p>
        </w:tc>
        <w:tc>
          <w:tcPr>
            <w:tcW w:w="2015" w:type="dxa"/>
            <w:gridSpan w:val="2"/>
            <w:vMerge w:val="restart"/>
            <w:shd w:val="clear" w:color="auto" w:fill="auto"/>
            <w:vAlign w:val="center"/>
          </w:tcPr>
          <w:p w:rsidR="00475F3E" w:rsidRPr="00B17000" w:rsidRDefault="00475F3E" w:rsidP="00475F3E">
            <w:pPr>
              <w:rPr>
                <w:sz w:val="24"/>
              </w:rPr>
            </w:pPr>
          </w:p>
        </w:tc>
      </w:tr>
      <w:tr w:rsidR="00475F3E" w:rsidRPr="004C56A9" w:rsidTr="00CF49F8">
        <w:trPr>
          <w:trHeight w:val="497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475F3E" w:rsidRPr="00B17000" w:rsidRDefault="00475F3E" w:rsidP="00CF49F8">
            <w:pPr>
              <w:jc w:val="center"/>
              <w:rPr>
                <w:sz w:val="24"/>
              </w:rPr>
            </w:pPr>
            <w:r w:rsidRPr="00B17000">
              <w:rPr>
                <w:rFonts w:hint="eastAsia"/>
                <w:sz w:val="24"/>
              </w:rPr>
              <w:t>2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475F3E" w:rsidRPr="00B17000" w:rsidRDefault="00475F3E" w:rsidP="00CF49F8">
            <w:pPr>
              <w:jc w:val="left"/>
              <w:rPr>
                <w:sz w:val="24"/>
              </w:rPr>
            </w:pPr>
            <w:r w:rsidRPr="00B17000">
              <w:rPr>
                <w:rFonts w:hint="eastAsia"/>
                <w:sz w:val="24"/>
              </w:rPr>
              <w:t>注射泵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5F3E" w:rsidRPr="00B17000" w:rsidRDefault="00ED683C" w:rsidP="00CF4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0.66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475F3E" w:rsidRPr="00B17000" w:rsidRDefault="00475F3E" w:rsidP="00CF49F8">
            <w:pPr>
              <w:jc w:val="center"/>
              <w:rPr>
                <w:sz w:val="24"/>
              </w:rPr>
            </w:pPr>
            <w:r w:rsidRPr="00B17000">
              <w:rPr>
                <w:rFonts w:hint="eastAsia"/>
                <w:sz w:val="24"/>
              </w:rPr>
              <w:t>25</w:t>
            </w: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475F3E" w:rsidRPr="00B17000" w:rsidRDefault="00475F3E" w:rsidP="00CF49F8">
            <w:pPr>
              <w:jc w:val="center"/>
              <w:rPr>
                <w:sz w:val="24"/>
              </w:rPr>
            </w:pPr>
          </w:p>
        </w:tc>
        <w:tc>
          <w:tcPr>
            <w:tcW w:w="2015" w:type="dxa"/>
            <w:gridSpan w:val="2"/>
            <w:vMerge/>
            <w:shd w:val="clear" w:color="auto" w:fill="auto"/>
            <w:vAlign w:val="center"/>
          </w:tcPr>
          <w:p w:rsidR="00475F3E" w:rsidRPr="00B17000" w:rsidRDefault="00475F3E" w:rsidP="00CF49F8">
            <w:pPr>
              <w:jc w:val="center"/>
              <w:rPr>
                <w:sz w:val="24"/>
              </w:rPr>
            </w:pPr>
          </w:p>
        </w:tc>
      </w:tr>
      <w:tr w:rsidR="00A56AAD" w:rsidRPr="004C56A9" w:rsidTr="00CF49F8">
        <w:trPr>
          <w:trHeight w:val="587"/>
          <w:jc w:val="center"/>
        </w:trPr>
        <w:tc>
          <w:tcPr>
            <w:tcW w:w="5900" w:type="dxa"/>
            <w:gridSpan w:val="3"/>
            <w:shd w:val="clear" w:color="auto" w:fill="auto"/>
            <w:vAlign w:val="center"/>
          </w:tcPr>
          <w:p w:rsidR="00A56AAD" w:rsidRPr="00AD5410" w:rsidRDefault="00A56AAD" w:rsidP="00CF49F8">
            <w:pPr>
              <w:jc w:val="center"/>
              <w:rPr>
                <w:b/>
                <w:sz w:val="24"/>
              </w:rPr>
            </w:pPr>
            <w:r w:rsidRPr="00AD5410"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56AAD" w:rsidRPr="004C56A9" w:rsidRDefault="00A56AAD" w:rsidP="00CF4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A56AAD" w:rsidRPr="004C56A9" w:rsidRDefault="00475F3E" w:rsidP="00CF4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49.5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A56AAD" w:rsidRPr="004C56A9" w:rsidRDefault="00A56AAD" w:rsidP="00CF49F8">
            <w:pPr>
              <w:jc w:val="center"/>
              <w:rPr>
                <w:sz w:val="24"/>
              </w:rPr>
            </w:pPr>
          </w:p>
        </w:tc>
      </w:tr>
    </w:tbl>
    <w:p w:rsidR="00A56AAD" w:rsidRDefault="00A56AAD" w:rsidP="00A56AAD">
      <w:pPr>
        <w:spacing w:line="520" w:lineRule="exact"/>
        <w:rPr>
          <w:rFonts w:asciiTheme="minorEastAsia" w:hAnsiTheme="minorEastAsia"/>
          <w:bCs/>
          <w:szCs w:val="21"/>
        </w:rPr>
      </w:pPr>
    </w:p>
    <w:p w:rsidR="00052392" w:rsidRDefault="001D116F" w:rsidP="00A56AAD">
      <w:pPr>
        <w:rPr>
          <w:rFonts w:ascii="宋体" w:hAnsi="宋体" w:cs="宋体"/>
          <w:kern w:val="0"/>
          <w:szCs w:val="21"/>
        </w:rPr>
      </w:pPr>
      <w:r>
        <w:rPr>
          <w:rFonts w:hint="eastAsia"/>
          <w:b/>
          <w:bCs/>
          <w:sz w:val="32"/>
          <w:szCs w:val="32"/>
        </w:rPr>
        <w:t>输液泵</w:t>
      </w:r>
    </w:p>
    <w:p w:rsidR="00052392" w:rsidRDefault="001D116F">
      <w:pPr>
        <w:rPr>
          <w:rFonts w:ascii="宋体" w:hAnsi="宋体"/>
          <w:color w:val="000000"/>
          <w:kern w:val="0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 xml:space="preserve">  1</w:t>
      </w:r>
      <w:r>
        <w:rPr>
          <w:rFonts w:ascii="宋体" w:hAnsi="宋体" w:cs="宋体" w:hint="eastAsia"/>
          <w:kern w:val="0"/>
          <w:sz w:val="22"/>
          <w:szCs w:val="22"/>
        </w:rPr>
        <w:t>、</w:t>
      </w:r>
      <w:r>
        <w:rPr>
          <w:rFonts w:ascii="宋体" w:hAnsi="宋体" w:hint="eastAsia"/>
          <w:sz w:val="22"/>
          <w:szCs w:val="22"/>
        </w:rPr>
        <w:t>符合国内</w:t>
      </w:r>
      <w:r>
        <w:rPr>
          <w:rFonts w:ascii="宋体" w:hAnsi="宋体" w:hint="eastAsia"/>
          <w:color w:val="000000"/>
          <w:sz w:val="22"/>
          <w:szCs w:val="22"/>
        </w:rPr>
        <w:t>国际最新标准，</w:t>
      </w:r>
      <w:r>
        <w:rPr>
          <w:rFonts w:ascii="宋体" w:hAnsi="宋体" w:hint="eastAsia"/>
          <w:color w:val="000000"/>
          <w:kern w:val="0"/>
          <w:sz w:val="22"/>
          <w:szCs w:val="22"/>
        </w:rPr>
        <w:t>具有ISO 、CE、GMC认证证书。</w:t>
      </w:r>
    </w:p>
    <w:p w:rsidR="00052392" w:rsidRDefault="001D116F">
      <w:pPr>
        <w:rPr>
          <w:rFonts w:ascii="宋体" w:hAnsi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 xml:space="preserve">  </w:t>
      </w:r>
      <w:r>
        <w:rPr>
          <w:rFonts w:ascii="宋体" w:hAnsi="宋体" w:hint="eastAsia"/>
          <w:color w:val="000000"/>
          <w:kern w:val="0"/>
          <w:sz w:val="22"/>
          <w:szCs w:val="22"/>
        </w:rPr>
        <w:t>2</w:t>
      </w:r>
      <w:r>
        <w:rPr>
          <w:rFonts w:ascii="宋体" w:hAnsi="宋体" w:cs="宋体" w:hint="eastAsia"/>
          <w:kern w:val="0"/>
          <w:sz w:val="22"/>
          <w:szCs w:val="22"/>
        </w:rPr>
        <w:t>、</w:t>
      </w:r>
      <w:r>
        <w:rPr>
          <w:rFonts w:ascii="宋体" w:hAnsi="宋体" w:hint="eastAsia"/>
          <w:color w:val="000000"/>
          <w:kern w:val="0"/>
          <w:sz w:val="22"/>
          <w:szCs w:val="22"/>
        </w:rPr>
        <w:t>具有脉动补偿方法和系统功能（提供第三方证明）。</w:t>
      </w:r>
    </w:p>
    <w:p w:rsidR="00052392" w:rsidRDefault="001D116F">
      <w:pPr>
        <w:widowControl/>
        <w:tabs>
          <w:tab w:val="left" w:pos="3690"/>
        </w:tabs>
        <w:spacing w:line="300" w:lineRule="atLeast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 xml:space="preserve">  3、手提式手柄设计，手柄上带有运行状态指示灯。</w:t>
      </w:r>
    </w:p>
    <w:p w:rsidR="00052392" w:rsidRDefault="001D116F">
      <w:pPr>
        <w:widowControl/>
        <w:spacing w:line="300" w:lineRule="atLeast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 xml:space="preserve">  4、输液指示灯可开启或关闭。</w:t>
      </w:r>
    </w:p>
    <w:p w:rsidR="00052392" w:rsidRPr="00B17000" w:rsidRDefault="001D116F">
      <w:pPr>
        <w:widowControl/>
        <w:spacing w:line="300" w:lineRule="atLeast"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 xml:space="preserve">  5、数字键盘</w:t>
      </w:r>
      <w:r w:rsidRPr="00B17000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快捷输入。</w:t>
      </w:r>
    </w:p>
    <w:p w:rsidR="00052392" w:rsidRPr="00B17000" w:rsidRDefault="001D116F">
      <w:pPr>
        <w:widowControl/>
        <w:spacing w:line="300" w:lineRule="atLeast"/>
        <w:ind w:firstLineChars="100" w:firstLine="220"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  <w:r w:rsidRPr="00B17000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6、点滴传感器可插拔设计。</w:t>
      </w:r>
    </w:p>
    <w:p w:rsidR="00052392" w:rsidRPr="00B17000" w:rsidRDefault="001D116F">
      <w:pPr>
        <w:widowControl/>
        <w:spacing w:line="300" w:lineRule="atLeast"/>
        <w:ind w:firstLineChars="100" w:firstLine="220"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  <w:r w:rsidRPr="00B17000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7、整机重量</w:t>
      </w:r>
      <w:r w:rsidRPr="00B17000">
        <w:rPr>
          <w:rFonts w:ascii="宋体" w:hAnsi="宋体" w:cs="宋体"/>
          <w:color w:val="000000" w:themeColor="text1"/>
          <w:kern w:val="0"/>
          <w:sz w:val="22"/>
          <w:szCs w:val="22"/>
        </w:rPr>
        <w:t>≤</w:t>
      </w:r>
      <w:r w:rsidRPr="00B17000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1.8kg。</w:t>
      </w:r>
    </w:p>
    <w:p w:rsidR="00052392" w:rsidRDefault="001D116F">
      <w:pPr>
        <w:widowControl/>
        <w:tabs>
          <w:tab w:val="left" w:pos="3690"/>
        </w:tabs>
        <w:spacing w:after="60" w:line="300" w:lineRule="atLeast"/>
        <w:jc w:val="left"/>
        <w:rPr>
          <w:rFonts w:ascii="宋体" w:hAnsi="宋体" w:cs="宋体"/>
          <w:kern w:val="0"/>
          <w:sz w:val="22"/>
          <w:szCs w:val="22"/>
        </w:rPr>
      </w:pPr>
      <w:r w:rsidRPr="00B17000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 xml:space="preserve">  8、双屏幕设计，数码管显示速度，液晶屏显示信息≥8种：具有输液速度、预置量、累积量、输液器品牌、输液器规格、</w:t>
      </w:r>
      <w:r>
        <w:rPr>
          <w:rFonts w:ascii="宋体" w:hAnsi="宋体" w:cs="宋体" w:hint="eastAsia"/>
          <w:kern w:val="0"/>
          <w:sz w:val="22"/>
          <w:szCs w:val="22"/>
        </w:rPr>
        <w:t>输液模式、压力档、压力动态显示。</w:t>
      </w:r>
    </w:p>
    <w:p w:rsidR="00052392" w:rsidRDefault="001D116F">
      <w:pPr>
        <w:widowControl/>
        <w:spacing w:after="60" w:line="30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9、</w:t>
      </w:r>
      <w:r>
        <w:rPr>
          <w:rFonts w:ascii="宋体" w:hAnsi="宋体" w:cs="宋体" w:hint="eastAsia"/>
          <w:kern w:val="0"/>
          <w:sz w:val="22"/>
          <w:szCs w:val="22"/>
        </w:rPr>
        <w:t>设备的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电源接口≥3种，具有交流电源AC:100-240V,50/60Hz，车载电源DC12V，DC15V输出接口用于供电给输液加温器。</w:t>
      </w:r>
    </w:p>
    <w:p w:rsidR="00052392" w:rsidRDefault="001D116F">
      <w:pPr>
        <w:widowControl/>
        <w:spacing w:line="300" w:lineRule="atLeast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 xml:space="preserve">  10、设备的信息接口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≥3种，</w:t>
      </w:r>
      <w:r>
        <w:rPr>
          <w:rFonts w:ascii="宋体" w:hAnsi="宋体" w:cs="宋体" w:hint="eastAsia"/>
          <w:kern w:val="0"/>
          <w:sz w:val="22"/>
          <w:szCs w:val="22"/>
        </w:rPr>
        <w:t>具有护士呼叫接口、标准R232接口、无线传输功能选配。</w:t>
      </w:r>
    </w:p>
    <w:p w:rsidR="00052392" w:rsidRDefault="001D116F">
      <w:pPr>
        <w:widowControl/>
        <w:spacing w:line="30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11、输液器规格</w:t>
      </w:r>
      <w:r>
        <w:rPr>
          <w:rFonts w:ascii="宋体" w:hAnsi="宋体" w:hint="eastAsia"/>
          <w:sz w:val="22"/>
          <w:szCs w:val="22"/>
        </w:rPr>
        <w:t>≥5种：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10滴/ml、15滴/ml、18滴/ml、 20滴/ml、60滴/ml输液器。</w:t>
      </w:r>
    </w:p>
    <w:p w:rsidR="00052392" w:rsidRDefault="001D116F">
      <w:pPr>
        <w:widowControl/>
        <w:spacing w:line="300" w:lineRule="atLeast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 12、</w:t>
      </w:r>
      <w:r>
        <w:rPr>
          <w:rFonts w:ascii="宋体" w:hAnsi="宋体" w:cs="宋体"/>
          <w:kern w:val="0"/>
          <w:sz w:val="22"/>
          <w:szCs w:val="22"/>
        </w:rPr>
        <w:t>输液精度≤±5%</w:t>
      </w:r>
      <w:r>
        <w:rPr>
          <w:rFonts w:ascii="宋体" w:hAnsi="宋体" w:cs="宋体" w:hint="eastAsia"/>
          <w:kern w:val="0"/>
          <w:sz w:val="22"/>
          <w:szCs w:val="22"/>
        </w:rPr>
        <w:t>。</w:t>
      </w:r>
    </w:p>
    <w:p w:rsidR="00052392" w:rsidRDefault="001D116F">
      <w:pPr>
        <w:widowControl/>
        <w:tabs>
          <w:tab w:val="left" w:pos="3210"/>
        </w:tabs>
        <w:spacing w:line="30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 13、</w:t>
      </w:r>
      <w:r>
        <w:rPr>
          <w:rFonts w:ascii="宋体" w:hAnsi="宋体" w:cs="宋体" w:hint="eastAsia"/>
          <w:kern w:val="0"/>
          <w:sz w:val="22"/>
          <w:szCs w:val="22"/>
        </w:rPr>
        <w:t>冲洗速率200-1000ml/h可调，最小≤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200ml/h，</w:t>
      </w:r>
      <w:r>
        <w:rPr>
          <w:rFonts w:ascii="宋体" w:hAnsi="宋体" w:cs="宋体" w:hint="eastAsia"/>
          <w:kern w:val="0"/>
          <w:sz w:val="22"/>
          <w:szCs w:val="22"/>
        </w:rPr>
        <w:t>最大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≥1000ml/h</w:t>
      </w:r>
      <w:r>
        <w:rPr>
          <w:rFonts w:ascii="宋体" w:hAnsi="宋体" w:cs="宋体" w:hint="eastAsia"/>
          <w:kern w:val="0"/>
          <w:sz w:val="22"/>
          <w:szCs w:val="22"/>
        </w:rPr>
        <w:t>。</w:t>
      </w:r>
    </w:p>
    <w:p w:rsidR="00052392" w:rsidRDefault="001D116F">
      <w:pPr>
        <w:widowControl/>
        <w:spacing w:line="300" w:lineRule="atLeast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 14、</w:t>
      </w:r>
      <w:r>
        <w:rPr>
          <w:rFonts w:ascii="宋体" w:hAnsi="宋体" w:cs="宋体" w:hint="eastAsia"/>
          <w:kern w:val="0"/>
          <w:sz w:val="22"/>
          <w:szCs w:val="22"/>
        </w:rPr>
        <w:t>KVO速率</w:t>
      </w:r>
      <w:r>
        <w:rPr>
          <w:rFonts w:ascii="宋体" w:hAnsi="宋体" w:cs="宋体"/>
          <w:kern w:val="0"/>
          <w:sz w:val="22"/>
          <w:szCs w:val="22"/>
        </w:rPr>
        <w:t>0.1-5ml/h可</w:t>
      </w:r>
      <w:r>
        <w:rPr>
          <w:rFonts w:ascii="宋体" w:hAnsi="宋体" w:cs="宋体" w:hint="eastAsia"/>
          <w:kern w:val="0"/>
          <w:sz w:val="22"/>
          <w:szCs w:val="22"/>
        </w:rPr>
        <w:t>调, 最小≤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0.1ml/h，</w:t>
      </w:r>
      <w:r>
        <w:rPr>
          <w:rFonts w:ascii="宋体" w:hAnsi="宋体" w:cs="宋体" w:hint="eastAsia"/>
          <w:kern w:val="0"/>
          <w:sz w:val="22"/>
          <w:szCs w:val="22"/>
        </w:rPr>
        <w:t>最大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≥5ml/h</w:t>
      </w:r>
      <w:r>
        <w:rPr>
          <w:rFonts w:ascii="宋体" w:hAnsi="宋体" w:cs="宋体" w:hint="eastAsia"/>
          <w:kern w:val="0"/>
          <w:sz w:val="22"/>
          <w:szCs w:val="22"/>
        </w:rPr>
        <w:t>。</w:t>
      </w:r>
    </w:p>
    <w:p w:rsidR="00052392" w:rsidRDefault="001D116F">
      <w:pPr>
        <w:widowControl/>
        <w:spacing w:line="300" w:lineRule="atLeast"/>
        <w:ind w:firstLineChars="100" w:firstLine="220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15、阻塞报警阀值≥10档可调：数值范围900</w:t>
      </w:r>
      <w:r>
        <w:rPr>
          <w:rFonts w:ascii="宋体" w:hAnsi="宋体" w:cs="宋体" w:hint="eastAsia"/>
          <w:kern w:val="0"/>
          <w:sz w:val="22"/>
          <w:szCs w:val="22"/>
        </w:rPr>
        <w:t>±200mmHg－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100</w:t>
      </w:r>
      <w:r>
        <w:rPr>
          <w:rFonts w:ascii="宋体" w:hAnsi="宋体" w:cs="宋体" w:hint="eastAsia"/>
          <w:kern w:val="0"/>
          <w:sz w:val="22"/>
          <w:szCs w:val="22"/>
        </w:rPr>
        <w:t>±50mmHg，高低两档和中间8档可调。</w:t>
      </w:r>
    </w:p>
    <w:p w:rsidR="00052392" w:rsidRDefault="001D116F">
      <w:pPr>
        <w:widowControl/>
        <w:spacing w:line="300" w:lineRule="atLeast"/>
        <w:ind w:leftChars="-1" w:left="387" w:hangingChars="177" w:hanging="389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 16、预置量和累计量0-9999ml/h，</w:t>
      </w:r>
      <w:r>
        <w:rPr>
          <w:rFonts w:ascii="宋体" w:hAnsi="宋体" w:cs="宋体" w:hint="eastAsia"/>
          <w:kern w:val="0"/>
          <w:sz w:val="22"/>
          <w:szCs w:val="22"/>
        </w:rPr>
        <w:t>最小≤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0ml/h（累计量0同时表示可无限累计量）， </w:t>
      </w:r>
      <w:r>
        <w:rPr>
          <w:rFonts w:ascii="宋体" w:hAnsi="宋体" w:cs="宋体" w:hint="eastAsia"/>
          <w:kern w:val="0"/>
          <w:sz w:val="22"/>
          <w:szCs w:val="22"/>
        </w:rPr>
        <w:t>最大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≥9999ml/h</w:t>
      </w:r>
      <w:r>
        <w:rPr>
          <w:rFonts w:ascii="宋体" w:hAnsi="宋体" w:cs="宋体" w:hint="eastAsia"/>
          <w:kern w:val="0"/>
          <w:sz w:val="22"/>
          <w:szCs w:val="22"/>
        </w:rPr>
        <w:t>。</w:t>
      </w:r>
    </w:p>
    <w:p w:rsidR="00052392" w:rsidRDefault="001D116F">
      <w:pPr>
        <w:widowControl/>
        <w:spacing w:line="300" w:lineRule="atLeast"/>
        <w:ind w:firstLineChars="50" w:firstLine="110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17、</w:t>
      </w:r>
      <w:r>
        <w:rPr>
          <w:rFonts w:ascii="宋体" w:hAnsi="宋体" w:cs="宋体" w:hint="eastAsia"/>
          <w:kern w:val="0"/>
          <w:sz w:val="22"/>
          <w:szCs w:val="22"/>
        </w:rPr>
        <w:t>报警≥13种：</w:t>
      </w:r>
      <w:r>
        <w:rPr>
          <w:rFonts w:ascii="宋体" w:hAnsi="宋体" w:cs="宋体"/>
          <w:kern w:val="0"/>
          <w:sz w:val="22"/>
          <w:szCs w:val="22"/>
        </w:rPr>
        <w:t>输液完毕、管路阻塞、</w:t>
      </w:r>
      <w:r>
        <w:rPr>
          <w:rFonts w:ascii="宋体" w:hAnsi="宋体" w:cs="宋体" w:hint="eastAsia"/>
          <w:kern w:val="0"/>
          <w:sz w:val="22"/>
          <w:szCs w:val="22"/>
        </w:rPr>
        <w:t>管路</w:t>
      </w:r>
      <w:r>
        <w:rPr>
          <w:rFonts w:ascii="宋体" w:hAnsi="宋体" w:cs="宋体"/>
          <w:kern w:val="0"/>
          <w:sz w:val="22"/>
          <w:szCs w:val="22"/>
        </w:rPr>
        <w:t>气泡、泵门</w:t>
      </w:r>
      <w:r>
        <w:rPr>
          <w:rFonts w:ascii="宋体" w:hAnsi="宋体" w:cs="宋体" w:hint="eastAsia"/>
          <w:kern w:val="0"/>
          <w:sz w:val="22"/>
          <w:szCs w:val="22"/>
        </w:rPr>
        <w:t>未关闭</w:t>
      </w:r>
      <w:r>
        <w:rPr>
          <w:rFonts w:ascii="宋体" w:hAnsi="宋体" w:cs="宋体"/>
          <w:kern w:val="0"/>
          <w:sz w:val="22"/>
          <w:szCs w:val="22"/>
        </w:rPr>
        <w:t>、市电故障、电源线脱落、电池欠压、电池电量耗尽、超时、系统</w:t>
      </w:r>
      <w:r>
        <w:rPr>
          <w:rFonts w:ascii="宋体" w:hAnsi="宋体" w:cs="宋体" w:hint="eastAsia"/>
          <w:kern w:val="0"/>
          <w:sz w:val="22"/>
          <w:szCs w:val="22"/>
        </w:rPr>
        <w:t>出错</w:t>
      </w:r>
      <w:r>
        <w:rPr>
          <w:rFonts w:ascii="宋体" w:hAnsi="宋体" w:cs="宋体"/>
          <w:kern w:val="0"/>
          <w:sz w:val="22"/>
          <w:szCs w:val="22"/>
        </w:rPr>
        <w:t>、输液器未校准提示、KVO</w:t>
      </w:r>
      <w:r>
        <w:rPr>
          <w:rFonts w:ascii="宋体" w:hAnsi="宋体" w:cs="宋体" w:hint="eastAsia"/>
          <w:kern w:val="0"/>
          <w:sz w:val="22"/>
          <w:szCs w:val="22"/>
        </w:rPr>
        <w:t>完毕</w:t>
      </w:r>
      <w:r>
        <w:rPr>
          <w:rFonts w:ascii="宋体" w:hAnsi="宋体" w:cs="宋体"/>
          <w:kern w:val="0"/>
          <w:sz w:val="22"/>
          <w:szCs w:val="22"/>
        </w:rPr>
        <w:t>、点滴传感器异常</w:t>
      </w:r>
      <w:r>
        <w:rPr>
          <w:rFonts w:ascii="宋体" w:hAnsi="宋体" w:cs="宋体" w:hint="eastAsia"/>
          <w:kern w:val="0"/>
          <w:sz w:val="22"/>
          <w:szCs w:val="22"/>
        </w:rPr>
        <w:t>。</w:t>
      </w:r>
    </w:p>
    <w:p w:rsidR="00052392" w:rsidRDefault="001D116F">
      <w:pPr>
        <w:widowControl/>
        <w:spacing w:line="300" w:lineRule="atLeast"/>
        <w:ind w:firstLineChars="50" w:firstLine="110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18、输液速率设定：滴/min、ml/h、时间/容量三种。</w:t>
      </w:r>
    </w:p>
    <w:p w:rsidR="00052392" w:rsidRDefault="001D116F">
      <w:pPr>
        <w:widowControl/>
        <w:spacing w:line="30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▲19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、</w:t>
      </w:r>
      <w:r>
        <w:rPr>
          <w:rFonts w:ascii="宋体" w:hAnsi="宋体" w:hint="eastAsia"/>
          <w:sz w:val="22"/>
          <w:szCs w:val="22"/>
        </w:rPr>
        <w:t>泵内预设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6种输液器品牌和3种自定义品牌，每种品牌可设定规格10滴/ml、15滴/ml、18滴/ml、 20滴/ml、60滴/ml各五种规格以上输液器参数。</w:t>
      </w:r>
    </w:p>
    <w:p w:rsidR="00052392" w:rsidRDefault="001D116F">
      <w:pPr>
        <w:widowControl/>
        <w:spacing w:line="30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lastRenderedPageBreak/>
        <w:t xml:space="preserve">  20、通过</w:t>
      </w:r>
      <w:r>
        <w:rPr>
          <w:rFonts w:ascii="宋体" w:hAnsi="宋体" w:cs="宋体"/>
          <w:color w:val="000000"/>
          <w:kern w:val="0"/>
          <w:sz w:val="22"/>
          <w:szCs w:val="22"/>
        </w:rPr>
        <w:t>显示屏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可直接</w:t>
      </w:r>
      <w:r>
        <w:rPr>
          <w:rFonts w:ascii="宋体" w:hAnsi="宋体" w:cs="宋体"/>
          <w:color w:val="000000"/>
          <w:kern w:val="0"/>
          <w:sz w:val="22"/>
          <w:szCs w:val="22"/>
        </w:rPr>
        <w:t>查询历史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记录</w:t>
      </w:r>
      <w:r>
        <w:rPr>
          <w:rFonts w:ascii="宋体" w:hAnsi="宋体" w:cs="宋体" w:hint="eastAsia"/>
          <w:kern w:val="0"/>
          <w:sz w:val="22"/>
          <w:szCs w:val="22"/>
        </w:rPr>
        <w:t>≥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1500条，包括</w:t>
      </w:r>
      <w:r>
        <w:rPr>
          <w:rFonts w:ascii="宋体" w:hAnsi="宋体" w:cs="宋体"/>
          <w:color w:val="000000"/>
          <w:kern w:val="0"/>
          <w:sz w:val="22"/>
          <w:szCs w:val="22"/>
        </w:rPr>
        <w:t>输液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时间，速度，报警等输液状态信息。</w:t>
      </w:r>
    </w:p>
    <w:p w:rsidR="00052392" w:rsidRDefault="001D116F">
      <w:pPr>
        <w:widowControl/>
        <w:spacing w:line="300" w:lineRule="atLeast"/>
        <w:ind w:firstLineChars="50" w:firstLine="110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21、</w:t>
      </w:r>
      <w:r>
        <w:rPr>
          <w:rFonts w:ascii="宋体" w:hAnsi="宋体" w:cs="宋体"/>
          <w:kern w:val="0"/>
          <w:sz w:val="22"/>
          <w:szCs w:val="22"/>
        </w:rPr>
        <w:t>符合</w:t>
      </w:r>
      <w:r>
        <w:rPr>
          <w:rFonts w:ascii="宋体" w:hAnsi="宋体" w:cs="宋体" w:hint="eastAsia"/>
          <w:kern w:val="0"/>
          <w:sz w:val="22"/>
          <w:szCs w:val="22"/>
        </w:rPr>
        <w:t>国家标准</w:t>
      </w:r>
      <w:r>
        <w:rPr>
          <w:rFonts w:ascii="宋体" w:hAnsi="宋体" w:cs="宋体"/>
          <w:kern w:val="0"/>
          <w:sz w:val="22"/>
          <w:szCs w:val="22"/>
        </w:rPr>
        <w:t>电源</w:t>
      </w:r>
      <w:r>
        <w:rPr>
          <w:rFonts w:ascii="宋体" w:hAnsi="宋体" w:cs="宋体" w:hint="eastAsia"/>
          <w:kern w:val="0"/>
          <w:sz w:val="22"/>
          <w:szCs w:val="22"/>
        </w:rPr>
        <w:t>，电源电压AC:100-230V,50/60Hz，内置电池DC12V、2300mAh充满电后可供泵以25ml/h速率下运行≥6小时以上。</w:t>
      </w:r>
    </w:p>
    <w:p w:rsidR="00052392" w:rsidRDefault="001D116F">
      <w:pPr>
        <w:widowControl/>
        <w:spacing w:line="300" w:lineRule="atLeast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▲22、可选配</w:t>
      </w:r>
      <w:r>
        <w:rPr>
          <w:rFonts w:hint="eastAsia"/>
          <w:bCs/>
          <w:sz w:val="22"/>
          <w:szCs w:val="22"/>
        </w:rPr>
        <w:t>无线模块，通过无线功能连接中央输注监控系统，监控系统可监控</w:t>
      </w:r>
      <w:r>
        <w:rPr>
          <w:rFonts w:ascii="宋体" w:hAnsi="宋体" w:cs="宋体" w:hint="eastAsia"/>
          <w:kern w:val="0"/>
          <w:sz w:val="22"/>
          <w:szCs w:val="22"/>
        </w:rPr>
        <w:t>达500台以上注射泵输液泵营养泵（提供输注监控系统注册证）。</w:t>
      </w:r>
    </w:p>
    <w:p w:rsidR="00052392" w:rsidRDefault="001D116F">
      <w:pPr>
        <w:widowControl/>
        <w:spacing w:line="300" w:lineRule="atLeast"/>
        <w:jc w:val="left"/>
        <w:rPr>
          <w:rFonts w:ascii="宋体" w:hAnsi="宋体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▲</w:t>
      </w:r>
      <w:r>
        <w:rPr>
          <w:rFonts w:ascii="宋体" w:hAnsi="宋体" w:hint="eastAsia"/>
          <w:sz w:val="22"/>
          <w:szCs w:val="22"/>
        </w:rPr>
        <w:t>23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、</w:t>
      </w:r>
      <w:r>
        <w:rPr>
          <w:rFonts w:ascii="宋体" w:hAnsi="宋体" w:hint="eastAsia"/>
          <w:sz w:val="22"/>
          <w:szCs w:val="22"/>
        </w:rPr>
        <w:t>报警音量</w:t>
      </w:r>
      <w:r>
        <w:rPr>
          <w:rFonts w:ascii="宋体" w:hAnsi="宋体" w:cs="宋体" w:hint="eastAsia"/>
          <w:kern w:val="0"/>
          <w:sz w:val="22"/>
          <w:szCs w:val="22"/>
        </w:rPr>
        <w:t>≥7档</w:t>
      </w:r>
      <w:r>
        <w:rPr>
          <w:rFonts w:ascii="宋体" w:hAnsi="宋体" w:hint="eastAsia"/>
          <w:sz w:val="22"/>
          <w:szCs w:val="22"/>
        </w:rPr>
        <w:t>可调：3-9档数值范围。</w:t>
      </w:r>
    </w:p>
    <w:p w:rsidR="00052392" w:rsidRDefault="001D116F">
      <w:pPr>
        <w:widowControl/>
        <w:spacing w:line="30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 24、</w:t>
      </w:r>
      <w:r>
        <w:rPr>
          <w:rFonts w:ascii="宋体" w:hAnsi="宋体" w:cs="宋体" w:hint="eastAsia"/>
          <w:kern w:val="0"/>
          <w:sz w:val="22"/>
          <w:szCs w:val="22"/>
        </w:rPr>
        <w:t>按键音</w:t>
      </w:r>
      <w:r>
        <w:rPr>
          <w:rFonts w:ascii="宋体" w:hAnsi="宋体" w:hint="eastAsia"/>
          <w:sz w:val="22"/>
          <w:szCs w:val="22"/>
        </w:rPr>
        <w:t>量</w:t>
      </w:r>
      <w:r>
        <w:rPr>
          <w:rFonts w:ascii="宋体" w:hAnsi="宋体" w:cs="宋体" w:hint="eastAsia"/>
          <w:kern w:val="0"/>
          <w:sz w:val="22"/>
          <w:szCs w:val="22"/>
        </w:rPr>
        <w:t>≥3档</w:t>
      </w:r>
      <w:r>
        <w:rPr>
          <w:rFonts w:ascii="宋体" w:hAnsi="宋体" w:hint="eastAsia"/>
          <w:sz w:val="22"/>
          <w:szCs w:val="22"/>
        </w:rPr>
        <w:t>可调，</w:t>
      </w:r>
      <w:r>
        <w:rPr>
          <w:rFonts w:ascii="宋体" w:hAnsi="宋体" w:cs="宋体" w:hint="eastAsia"/>
          <w:kern w:val="0"/>
          <w:sz w:val="22"/>
          <w:szCs w:val="22"/>
        </w:rPr>
        <w:t>高，中，低三档可选择，也可以关闭静音。</w:t>
      </w:r>
    </w:p>
    <w:p w:rsidR="00052392" w:rsidRDefault="001D116F">
      <w:pPr>
        <w:widowControl/>
        <w:spacing w:line="300" w:lineRule="atLeast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▲25、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LCD背光亮度</w:t>
      </w:r>
      <w:r>
        <w:rPr>
          <w:rFonts w:ascii="宋体" w:hAnsi="宋体" w:cs="宋体" w:hint="eastAsia"/>
          <w:kern w:val="0"/>
          <w:sz w:val="22"/>
          <w:szCs w:val="22"/>
        </w:rPr>
        <w:t>≥10档</w:t>
      </w:r>
      <w:r>
        <w:rPr>
          <w:rFonts w:ascii="宋体" w:hAnsi="宋体" w:hint="eastAsia"/>
          <w:sz w:val="22"/>
          <w:szCs w:val="22"/>
        </w:rPr>
        <w:t>可调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，调节范围0－10档.</w:t>
      </w:r>
    </w:p>
    <w:p w:rsidR="00052392" w:rsidRDefault="001D116F">
      <w:pPr>
        <w:widowControl/>
        <w:spacing w:line="30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 xml:space="preserve">  </w:t>
      </w:r>
      <w:r>
        <w:rPr>
          <w:rFonts w:ascii="宋体" w:hAnsi="宋体" w:hint="eastAsia"/>
          <w:sz w:val="22"/>
          <w:szCs w:val="22"/>
        </w:rPr>
        <w:t>26、输液中调整输液速度功能：在不暂停输液的情况下，调整或改变输液速度.</w:t>
      </w:r>
    </w:p>
    <w:p w:rsidR="00052392" w:rsidRDefault="001D116F">
      <w:pPr>
        <w:widowControl/>
        <w:spacing w:line="30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 xml:space="preserve">  27、</w:t>
      </w:r>
      <w:r>
        <w:rPr>
          <w:rFonts w:ascii="宋体" w:hAnsi="宋体" w:hint="eastAsia"/>
          <w:sz w:val="22"/>
          <w:szCs w:val="22"/>
        </w:rPr>
        <w:t>休眠功能，长按清零键可以进入休眠状态</w:t>
      </w:r>
    </w:p>
    <w:p w:rsidR="00052392" w:rsidRDefault="001D116F">
      <w:pPr>
        <w:widowControl/>
        <w:spacing w:line="300" w:lineRule="atLeast"/>
        <w:jc w:val="left"/>
        <w:rPr>
          <w:rFonts w:ascii="宋体" w:hAnsi="宋体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▲</w:t>
      </w:r>
      <w:r>
        <w:rPr>
          <w:rFonts w:ascii="宋体" w:hAnsi="宋体" w:hint="eastAsia"/>
          <w:sz w:val="22"/>
          <w:szCs w:val="22"/>
        </w:rPr>
        <w:t>28</w:t>
      </w:r>
      <w:r>
        <w:rPr>
          <w:rFonts w:ascii="宋体" w:hAnsi="宋体" w:cs="宋体" w:hint="eastAsia"/>
          <w:kern w:val="0"/>
          <w:sz w:val="22"/>
          <w:szCs w:val="22"/>
        </w:rPr>
        <w:t>、输液模式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≥5种</w:t>
      </w:r>
      <w:r>
        <w:rPr>
          <w:rFonts w:ascii="宋体" w:hAnsi="宋体" w:cs="宋体" w:hint="eastAsia"/>
          <w:kern w:val="0"/>
          <w:sz w:val="22"/>
          <w:szCs w:val="22"/>
        </w:rPr>
        <w:t>：流速模式、点滴模式、体重模式、时间模式、预设方案模式。</w:t>
      </w:r>
    </w:p>
    <w:p w:rsidR="00052392" w:rsidRDefault="001D116F">
      <w:pPr>
        <w:widowControl/>
        <w:spacing w:line="300" w:lineRule="atLeast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 29、流速</w:t>
      </w:r>
      <w:r>
        <w:rPr>
          <w:rFonts w:ascii="宋体" w:hAnsi="宋体" w:cs="宋体" w:hint="eastAsia"/>
          <w:kern w:val="0"/>
          <w:sz w:val="22"/>
          <w:szCs w:val="22"/>
        </w:rPr>
        <w:t>模式范围</w:t>
      </w:r>
      <w:r>
        <w:rPr>
          <w:rFonts w:ascii="宋体" w:hAnsi="宋体" w:cs="宋体"/>
          <w:kern w:val="0"/>
          <w:sz w:val="22"/>
          <w:szCs w:val="22"/>
        </w:rPr>
        <w:t>0.1-1500ml/h</w:t>
      </w:r>
      <w:r>
        <w:rPr>
          <w:rFonts w:ascii="宋体" w:hAnsi="宋体" w:cs="宋体" w:hint="eastAsia"/>
          <w:kern w:val="0"/>
          <w:sz w:val="22"/>
          <w:szCs w:val="22"/>
        </w:rPr>
        <w:t>可调，</w:t>
      </w:r>
      <w:r>
        <w:rPr>
          <w:rFonts w:ascii="宋体" w:hAnsi="宋体" w:hint="eastAsia"/>
          <w:sz w:val="22"/>
          <w:szCs w:val="22"/>
        </w:rPr>
        <w:t>最小≤</w:t>
      </w:r>
      <w:r>
        <w:rPr>
          <w:rFonts w:ascii="宋体" w:hAnsi="宋体"/>
          <w:sz w:val="22"/>
          <w:szCs w:val="22"/>
        </w:rPr>
        <w:t>0.1</w:t>
      </w:r>
      <w:r>
        <w:rPr>
          <w:rFonts w:ascii="宋体" w:hAnsi="宋体" w:hint="eastAsia"/>
          <w:sz w:val="22"/>
          <w:szCs w:val="22"/>
        </w:rPr>
        <w:t>ml/h  最大≥1500ml/h</w:t>
      </w:r>
      <w:r>
        <w:rPr>
          <w:rFonts w:ascii="宋体" w:hAnsi="宋体" w:cs="宋体" w:hint="eastAsia"/>
          <w:kern w:val="0"/>
          <w:sz w:val="22"/>
          <w:szCs w:val="22"/>
        </w:rPr>
        <w:t>。</w:t>
      </w:r>
    </w:p>
    <w:p w:rsidR="00052392" w:rsidRDefault="001D116F">
      <w:pPr>
        <w:widowControl/>
        <w:tabs>
          <w:tab w:val="left" w:pos="3210"/>
        </w:tabs>
        <w:spacing w:line="300" w:lineRule="atLeast"/>
        <w:jc w:val="left"/>
        <w:outlineLvl w:val="0"/>
        <w:rPr>
          <w:rFonts w:ascii="宋体" w:hAnsi="宋体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 xml:space="preserve">  30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、</w:t>
      </w:r>
      <w:r>
        <w:rPr>
          <w:rFonts w:ascii="宋体" w:hAnsi="宋体" w:cs="宋体" w:hint="eastAsia"/>
          <w:kern w:val="0"/>
          <w:sz w:val="22"/>
          <w:szCs w:val="22"/>
        </w:rPr>
        <w:t>点滴模式范围20滴输液器1-350滴／min可调,</w:t>
      </w:r>
      <w:r>
        <w:rPr>
          <w:rFonts w:ascii="宋体" w:hAnsi="宋体" w:hint="eastAsia"/>
          <w:sz w:val="22"/>
          <w:szCs w:val="22"/>
        </w:rPr>
        <w:t xml:space="preserve"> 最小≤</w:t>
      </w:r>
      <w:r>
        <w:rPr>
          <w:rFonts w:ascii="宋体" w:hAnsi="宋体"/>
          <w:sz w:val="22"/>
          <w:szCs w:val="22"/>
        </w:rPr>
        <w:t>1</w:t>
      </w:r>
      <w:r>
        <w:rPr>
          <w:rFonts w:ascii="宋体" w:hAnsi="宋体" w:hint="eastAsia"/>
          <w:sz w:val="22"/>
          <w:szCs w:val="22"/>
        </w:rPr>
        <w:t>滴，最大≥350滴；</w:t>
      </w:r>
    </w:p>
    <w:p w:rsidR="00052392" w:rsidRDefault="001D116F">
      <w:pPr>
        <w:widowControl/>
        <w:tabs>
          <w:tab w:val="left" w:pos="3210"/>
        </w:tabs>
        <w:spacing w:line="300" w:lineRule="atLeast"/>
        <w:jc w:val="left"/>
        <w:outlineLvl w:val="0"/>
        <w:rPr>
          <w:rFonts w:ascii="宋体" w:hAnsi="宋体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                 </w:t>
      </w:r>
      <w:r>
        <w:rPr>
          <w:rFonts w:ascii="宋体" w:hAnsi="宋体" w:cs="宋体" w:hint="eastAsia"/>
          <w:kern w:val="0"/>
          <w:sz w:val="22"/>
          <w:szCs w:val="22"/>
        </w:rPr>
        <w:t>60滴输液器1-200滴／min可调，</w:t>
      </w:r>
      <w:r>
        <w:rPr>
          <w:rFonts w:ascii="宋体" w:hAnsi="宋体" w:hint="eastAsia"/>
          <w:sz w:val="22"/>
          <w:szCs w:val="22"/>
        </w:rPr>
        <w:t>最小≤</w:t>
      </w:r>
      <w:r>
        <w:rPr>
          <w:rFonts w:ascii="宋体" w:hAnsi="宋体"/>
          <w:sz w:val="22"/>
          <w:szCs w:val="22"/>
        </w:rPr>
        <w:t>1</w:t>
      </w:r>
      <w:r>
        <w:rPr>
          <w:rFonts w:ascii="宋体" w:hAnsi="宋体" w:hint="eastAsia"/>
          <w:sz w:val="22"/>
          <w:szCs w:val="22"/>
        </w:rPr>
        <w:t>滴，最大≥200滴。</w:t>
      </w:r>
    </w:p>
    <w:p w:rsidR="00052392" w:rsidRDefault="001D116F">
      <w:pPr>
        <w:widowControl/>
        <w:tabs>
          <w:tab w:val="left" w:pos="3210"/>
        </w:tabs>
        <w:spacing w:line="300" w:lineRule="atLeast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 31、体重模式范围：</w:t>
      </w:r>
    </w:p>
    <w:p w:rsidR="00052392" w:rsidRDefault="001D116F">
      <w:pPr>
        <w:widowControl/>
        <w:tabs>
          <w:tab w:val="left" w:pos="3210"/>
        </w:tabs>
        <w:spacing w:line="300" w:lineRule="atLeast"/>
        <w:ind w:leftChars="337" w:left="757" w:hanging="49"/>
        <w:jc w:val="left"/>
        <w:rPr>
          <w:rFonts w:ascii="宋体" w:hAnsi="宋体"/>
          <w:kern w:val="0"/>
          <w:sz w:val="22"/>
          <w:szCs w:val="22"/>
        </w:rPr>
      </w:pPr>
      <w:r>
        <w:rPr>
          <w:rFonts w:ascii="宋体" w:hAnsi="宋体" w:hint="eastAsia"/>
          <w:kern w:val="0"/>
          <w:sz w:val="22"/>
          <w:szCs w:val="22"/>
        </w:rPr>
        <w:t>剂量0-999.9，</w:t>
      </w:r>
      <w:r>
        <w:rPr>
          <w:rFonts w:ascii="宋体" w:hAnsi="宋体" w:cs="宋体" w:hint="eastAsia"/>
          <w:kern w:val="0"/>
          <w:sz w:val="22"/>
          <w:szCs w:val="22"/>
        </w:rPr>
        <w:t>最小≤</w:t>
      </w:r>
      <w:r>
        <w:rPr>
          <w:rFonts w:ascii="宋体" w:hAnsi="宋体" w:hint="eastAsia"/>
          <w:kern w:val="0"/>
          <w:sz w:val="22"/>
          <w:szCs w:val="22"/>
        </w:rPr>
        <w:t>0，</w:t>
      </w:r>
      <w:r>
        <w:rPr>
          <w:rFonts w:ascii="宋体" w:hAnsi="宋体" w:cs="宋体" w:hint="eastAsia"/>
          <w:kern w:val="0"/>
          <w:sz w:val="22"/>
          <w:szCs w:val="22"/>
        </w:rPr>
        <w:t>最大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≥</w:t>
      </w:r>
      <w:r>
        <w:rPr>
          <w:rFonts w:ascii="宋体" w:hAnsi="宋体" w:hint="eastAsia"/>
          <w:kern w:val="0"/>
          <w:sz w:val="22"/>
          <w:szCs w:val="22"/>
        </w:rPr>
        <w:t>999.9，单位</w:t>
      </w:r>
      <w:r>
        <w:rPr>
          <w:rFonts w:ascii="宋体" w:hAnsi="宋体"/>
          <w:sz w:val="22"/>
          <w:szCs w:val="22"/>
        </w:rPr>
        <w:t>µg/(kg×min)和mg/(kg×h)可选</w:t>
      </w:r>
      <w:r>
        <w:rPr>
          <w:rFonts w:ascii="宋体" w:hAnsi="宋体" w:hint="eastAsia"/>
          <w:kern w:val="0"/>
          <w:sz w:val="22"/>
          <w:szCs w:val="22"/>
        </w:rPr>
        <w:t>；     体重0-400kg，</w:t>
      </w:r>
      <w:r>
        <w:rPr>
          <w:rFonts w:ascii="宋体" w:hAnsi="宋体" w:cs="宋体" w:hint="eastAsia"/>
          <w:kern w:val="0"/>
          <w:sz w:val="22"/>
          <w:szCs w:val="22"/>
        </w:rPr>
        <w:t>最小≤</w:t>
      </w:r>
      <w:r>
        <w:rPr>
          <w:rFonts w:ascii="宋体" w:hAnsi="宋体" w:hint="eastAsia"/>
          <w:kern w:val="0"/>
          <w:sz w:val="22"/>
          <w:szCs w:val="22"/>
        </w:rPr>
        <w:t>0kg，</w:t>
      </w:r>
      <w:r>
        <w:rPr>
          <w:rFonts w:ascii="宋体" w:hAnsi="宋体" w:cs="宋体" w:hint="eastAsia"/>
          <w:kern w:val="0"/>
          <w:sz w:val="22"/>
          <w:szCs w:val="22"/>
        </w:rPr>
        <w:t>最大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≥</w:t>
      </w:r>
      <w:r>
        <w:rPr>
          <w:rFonts w:ascii="宋体" w:hAnsi="宋体" w:hint="eastAsia"/>
          <w:kern w:val="0"/>
          <w:sz w:val="22"/>
          <w:szCs w:val="22"/>
        </w:rPr>
        <w:t>400kg；</w:t>
      </w:r>
    </w:p>
    <w:p w:rsidR="00052392" w:rsidRDefault="001D116F">
      <w:pPr>
        <w:widowControl/>
        <w:tabs>
          <w:tab w:val="left" w:pos="3210"/>
        </w:tabs>
        <w:spacing w:line="300" w:lineRule="atLeast"/>
        <w:ind w:firstLine="660"/>
        <w:jc w:val="left"/>
        <w:rPr>
          <w:rFonts w:ascii="宋体" w:hAnsi="宋体"/>
          <w:kern w:val="0"/>
          <w:sz w:val="22"/>
          <w:szCs w:val="22"/>
        </w:rPr>
      </w:pPr>
      <w:r>
        <w:rPr>
          <w:rFonts w:ascii="宋体" w:hAnsi="宋体" w:hint="eastAsia"/>
          <w:kern w:val="0"/>
          <w:sz w:val="22"/>
          <w:szCs w:val="22"/>
        </w:rPr>
        <w:t xml:space="preserve"> 药物量0-999.9mg，</w:t>
      </w:r>
      <w:r>
        <w:rPr>
          <w:rFonts w:ascii="宋体" w:hAnsi="宋体" w:cs="宋体" w:hint="eastAsia"/>
          <w:kern w:val="0"/>
          <w:sz w:val="22"/>
          <w:szCs w:val="22"/>
        </w:rPr>
        <w:t>最小≤</w:t>
      </w:r>
      <w:r>
        <w:rPr>
          <w:rFonts w:ascii="宋体" w:hAnsi="宋体" w:hint="eastAsia"/>
          <w:kern w:val="0"/>
          <w:sz w:val="22"/>
          <w:szCs w:val="22"/>
        </w:rPr>
        <w:t>0mg，</w:t>
      </w:r>
      <w:r>
        <w:rPr>
          <w:rFonts w:ascii="宋体" w:hAnsi="宋体" w:cs="宋体" w:hint="eastAsia"/>
          <w:kern w:val="0"/>
          <w:sz w:val="22"/>
          <w:szCs w:val="22"/>
        </w:rPr>
        <w:t>最大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≥</w:t>
      </w:r>
      <w:r>
        <w:rPr>
          <w:rFonts w:ascii="宋体" w:hAnsi="宋体" w:hint="eastAsia"/>
          <w:kern w:val="0"/>
          <w:sz w:val="22"/>
          <w:szCs w:val="22"/>
        </w:rPr>
        <w:t>999.9mg；</w:t>
      </w:r>
    </w:p>
    <w:p w:rsidR="00052392" w:rsidRDefault="001D116F">
      <w:pPr>
        <w:widowControl/>
        <w:tabs>
          <w:tab w:val="left" w:pos="3210"/>
        </w:tabs>
        <w:spacing w:line="300" w:lineRule="atLeast"/>
        <w:ind w:firstLine="660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hint="eastAsia"/>
          <w:kern w:val="0"/>
          <w:sz w:val="22"/>
          <w:szCs w:val="22"/>
        </w:rPr>
        <w:t xml:space="preserve"> 溶液量0-999.9ml，</w:t>
      </w:r>
      <w:r>
        <w:rPr>
          <w:rFonts w:ascii="宋体" w:hAnsi="宋体" w:cs="宋体" w:hint="eastAsia"/>
          <w:kern w:val="0"/>
          <w:sz w:val="22"/>
          <w:szCs w:val="22"/>
        </w:rPr>
        <w:t>最小≤</w:t>
      </w:r>
      <w:r>
        <w:rPr>
          <w:rFonts w:ascii="宋体" w:hAnsi="宋体" w:hint="eastAsia"/>
          <w:kern w:val="0"/>
          <w:sz w:val="22"/>
          <w:szCs w:val="22"/>
        </w:rPr>
        <w:t>0ml</w:t>
      </w:r>
      <w:r>
        <w:rPr>
          <w:rFonts w:ascii="宋体" w:hAnsi="宋体" w:cs="宋体" w:hint="eastAsia"/>
          <w:kern w:val="0"/>
          <w:sz w:val="22"/>
          <w:szCs w:val="22"/>
        </w:rPr>
        <w:t>最大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≥</w:t>
      </w:r>
      <w:r>
        <w:rPr>
          <w:rFonts w:ascii="宋体" w:hAnsi="宋体" w:hint="eastAsia"/>
          <w:kern w:val="0"/>
          <w:sz w:val="22"/>
          <w:szCs w:val="22"/>
        </w:rPr>
        <w:t>999.9ml。</w:t>
      </w:r>
    </w:p>
    <w:p w:rsidR="00052392" w:rsidRDefault="001D116F">
      <w:pPr>
        <w:widowControl/>
        <w:tabs>
          <w:tab w:val="left" w:pos="3210"/>
        </w:tabs>
        <w:spacing w:line="300" w:lineRule="atLeast"/>
        <w:jc w:val="left"/>
        <w:outlineLvl w:val="0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 32、时间模式范围0-99h/59min，</w:t>
      </w:r>
      <w:r>
        <w:rPr>
          <w:rFonts w:ascii="宋体" w:hAnsi="宋体" w:cs="宋体" w:hint="eastAsia"/>
          <w:kern w:val="0"/>
          <w:sz w:val="22"/>
          <w:szCs w:val="22"/>
        </w:rPr>
        <w:t>最小≤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0min，</w:t>
      </w:r>
      <w:r>
        <w:rPr>
          <w:rFonts w:ascii="宋体" w:hAnsi="宋体" w:cs="宋体" w:hint="eastAsia"/>
          <w:kern w:val="0"/>
          <w:sz w:val="22"/>
          <w:szCs w:val="22"/>
        </w:rPr>
        <w:t>最大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≥99小时59分钟。</w:t>
      </w:r>
    </w:p>
    <w:p w:rsidR="00052392" w:rsidRDefault="001D116F">
      <w:pPr>
        <w:widowControl/>
        <w:tabs>
          <w:tab w:val="left" w:pos="3210"/>
        </w:tabs>
        <w:spacing w:line="300" w:lineRule="atLeast"/>
        <w:ind w:left="708" w:hangingChars="322" w:hanging="708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▲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33、</w:t>
      </w:r>
      <w:r>
        <w:rPr>
          <w:rFonts w:ascii="宋体" w:hAnsi="宋体" w:cs="宋体" w:hint="eastAsia"/>
          <w:kern w:val="0"/>
          <w:sz w:val="22"/>
          <w:szCs w:val="22"/>
        </w:rPr>
        <w:t>预设方案模式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≥2组</w:t>
      </w:r>
      <w:r>
        <w:rPr>
          <w:rFonts w:ascii="宋体" w:hAnsi="宋体" w:cs="宋体" w:hint="eastAsia"/>
          <w:kern w:val="0"/>
          <w:sz w:val="22"/>
          <w:szCs w:val="22"/>
        </w:rPr>
        <w:t>：设置速度ml/h或滴／min和预置量0-9999ml/h，输完第一组自动换到第二组进行输液。</w:t>
      </w:r>
    </w:p>
    <w:p w:rsidR="00052392" w:rsidRDefault="00052392">
      <w:pPr>
        <w:spacing w:after="60"/>
        <w:rPr>
          <w:rFonts w:ascii="宋体" w:hAnsi="宋体"/>
          <w:color w:val="000000"/>
          <w:szCs w:val="21"/>
        </w:rPr>
      </w:pPr>
    </w:p>
    <w:p w:rsidR="001D116F" w:rsidRDefault="001D116F"/>
    <w:p w:rsidR="001D116F" w:rsidRDefault="001D116F" w:rsidP="001D116F">
      <w:pPr>
        <w:rPr>
          <w:rFonts w:ascii="宋体" w:hAnsi="宋体"/>
          <w:sz w:val="24"/>
        </w:rPr>
      </w:pPr>
      <w:r>
        <w:rPr>
          <w:rFonts w:hint="eastAsia"/>
          <w:b/>
          <w:bCs/>
          <w:sz w:val="24"/>
        </w:rPr>
        <w:t>注射泵</w:t>
      </w:r>
    </w:p>
    <w:p w:rsidR="001D116F" w:rsidRDefault="001D116F" w:rsidP="001D116F">
      <w:pPr>
        <w:spacing w:line="300" w:lineRule="exact"/>
        <w:rPr>
          <w:rFonts w:ascii="宋体" w:hAnsi="宋体"/>
          <w:color w:val="000000"/>
          <w:kern w:val="0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 xml:space="preserve">  1、符合国内</w:t>
      </w:r>
      <w:r>
        <w:rPr>
          <w:rFonts w:ascii="宋体" w:hAnsi="宋体" w:hint="eastAsia"/>
          <w:color w:val="000000"/>
          <w:sz w:val="22"/>
          <w:szCs w:val="22"/>
        </w:rPr>
        <w:t>国际最新标准，</w:t>
      </w:r>
      <w:r>
        <w:rPr>
          <w:rFonts w:ascii="宋体" w:hAnsi="宋体" w:hint="eastAsia"/>
          <w:color w:val="000000"/>
          <w:kern w:val="0"/>
          <w:sz w:val="22"/>
          <w:szCs w:val="22"/>
        </w:rPr>
        <w:t>具有ISO 、CE、GMC认证证书。</w:t>
      </w:r>
    </w:p>
    <w:p w:rsidR="001D116F" w:rsidRDefault="001D116F" w:rsidP="001D116F">
      <w:pPr>
        <w:spacing w:line="300" w:lineRule="exact"/>
        <w:rPr>
          <w:rFonts w:ascii="宋体" w:hAnsi="宋体"/>
          <w:color w:val="000000"/>
          <w:kern w:val="0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 xml:space="preserve">  </w:t>
      </w:r>
      <w:r>
        <w:rPr>
          <w:rFonts w:ascii="宋体" w:hAnsi="宋体" w:hint="eastAsia"/>
          <w:color w:val="000000"/>
          <w:kern w:val="0"/>
          <w:sz w:val="22"/>
          <w:szCs w:val="22"/>
        </w:rPr>
        <w:t>2、具有注射器品牌尺寸标注系统（提供第三方证书）。</w:t>
      </w:r>
    </w:p>
    <w:p w:rsidR="001D116F" w:rsidRDefault="001D116F" w:rsidP="001D116F">
      <w:pPr>
        <w:spacing w:line="300" w:lineRule="exact"/>
        <w:rPr>
          <w:rFonts w:ascii="宋体" w:hAnsi="宋体"/>
          <w:kern w:val="0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 xml:space="preserve">  </w:t>
      </w:r>
      <w:r>
        <w:rPr>
          <w:rFonts w:ascii="宋体" w:hAnsi="宋体" w:hint="eastAsia"/>
          <w:color w:val="000000"/>
          <w:kern w:val="0"/>
          <w:sz w:val="22"/>
          <w:szCs w:val="22"/>
        </w:rPr>
        <w:t>3、具有</w:t>
      </w:r>
      <w:r>
        <w:rPr>
          <w:rFonts w:ascii="宋体" w:hAnsi="宋体" w:hint="eastAsia"/>
          <w:kern w:val="0"/>
          <w:sz w:val="22"/>
          <w:szCs w:val="22"/>
        </w:rPr>
        <w:t>压力自动校准方法和系统（提供第三方证书）。</w:t>
      </w:r>
    </w:p>
    <w:p w:rsidR="001D116F" w:rsidRDefault="001D116F" w:rsidP="001D116F">
      <w:pPr>
        <w:spacing w:line="300" w:lineRule="exact"/>
        <w:rPr>
          <w:rFonts w:ascii="宋体" w:hAnsi="宋体"/>
          <w:kern w:val="0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 xml:space="preserve">  </w:t>
      </w:r>
      <w:r>
        <w:rPr>
          <w:rFonts w:ascii="宋体" w:hAnsi="宋体" w:hint="eastAsia"/>
          <w:kern w:val="0"/>
          <w:sz w:val="22"/>
          <w:szCs w:val="22"/>
        </w:rPr>
        <w:t>4、具有速度自动校准方法和系统（提供第三方证书）。</w:t>
      </w:r>
    </w:p>
    <w:p w:rsidR="001D116F" w:rsidRDefault="001D116F" w:rsidP="001D116F">
      <w:pPr>
        <w:spacing w:line="300" w:lineRule="exact"/>
        <w:rPr>
          <w:rFonts w:ascii="宋体" w:hAnsi="宋体"/>
          <w:kern w:val="0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 xml:space="preserve">  </w:t>
      </w:r>
      <w:r>
        <w:rPr>
          <w:rFonts w:ascii="宋体" w:hAnsi="宋体" w:hint="eastAsia"/>
          <w:kern w:val="0"/>
          <w:sz w:val="22"/>
          <w:szCs w:val="22"/>
        </w:rPr>
        <w:t>5、具有滑块控制结构及含有该滑块控制结构的注射泵推进装置（提供第三方证书）。</w:t>
      </w:r>
    </w:p>
    <w:p w:rsidR="001D116F" w:rsidRDefault="001D116F" w:rsidP="001D116F">
      <w:pPr>
        <w:spacing w:line="300" w:lineRule="exact"/>
        <w:ind w:left="660" w:hanging="660"/>
        <w:rPr>
          <w:rFonts w:ascii="宋体" w:hAnsi="宋体"/>
          <w:sz w:val="22"/>
          <w:szCs w:val="22"/>
          <w:shd w:val="clear" w:color="auto" w:fill="FFFFFF"/>
        </w:rPr>
      </w:pPr>
      <w:r>
        <w:rPr>
          <w:rFonts w:ascii="宋体" w:hAnsi="宋体" w:hint="eastAsia"/>
          <w:sz w:val="22"/>
          <w:szCs w:val="22"/>
        </w:rPr>
        <w:t xml:space="preserve">  </w:t>
      </w:r>
      <w:r>
        <w:rPr>
          <w:rFonts w:ascii="宋体" w:hAnsi="宋体" w:hint="eastAsia"/>
          <w:kern w:val="0"/>
          <w:sz w:val="22"/>
          <w:szCs w:val="22"/>
        </w:rPr>
        <w:t>6、</w:t>
      </w:r>
      <w:r>
        <w:rPr>
          <w:rFonts w:ascii="宋体" w:hAnsi="宋体" w:hint="eastAsia"/>
          <w:sz w:val="22"/>
          <w:szCs w:val="22"/>
          <w:shd w:val="clear" w:color="auto" w:fill="FFFFFF"/>
        </w:rPr>
        <w:t>具有延长管脱落报警功能：在注射过程中，能够检测延长管或者针头脱落，并报警提示，提高安全性</w:t>
      </w:r>
      <w:r>
        <w:rPr>
          <w:rFonts w:ascii="宋体" w:hAnsi="宋体" w:hint="eastAsia"/>
          <w:kern w:val="0"/>
          <w:sz w:val="22"/>
          <w:szCs w:val="22"/>
        </w:rPr>
        <w:t>（提供第三方证书）</w:t>
      </w:r>
      <w:r>
        <w:rPr>
          <w:rFonts w:ascii="宋体" w:hAnsi="宋体" w:hint="eastAsia"/>
          <w:sz w:val="22"/>
          <w:szCs w:val="22"/>
          <w:shd w:val="clear" w:color="auto" w:fill="FFFFFF"/>
        </w:rPr>
        <w:t>。</w:t>
      </w:r>
    </w:p>
    <w:p w:rsidR="001D116F" w:rsidRDefault="001D116F" w:rsidP="001D116F">
      <w:pPr>
        <w:spacing w:line="300" w:lineRule="exact"/>
        <w:rPr>
          <w:rFonts w:ascii="宋体" w:hAnsi="宋体"/>
          <w:b/>
          <w:color w:val="000000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 xml:space="preserve">  </w:t>
      </w:r>
      <w:r>
        <w:rPr>
          <w:rFonts w:ascii="宋体" w:hAnsi="宋体" w:hint="eastAsia"/>
          <w:kern w:val="0"/>
          <w:sz w:val="22"/>
          <w:szCs w:val="22"/>
        </w:rPr>
        <w:t>7</w:t>
      </w:r>
      <w:r>
        <w:rPr>
          <w:rFonts w:ascii="宋体" w:hAnsi="宋体" w:hint="eastAsia"/>
          <w:color w:val="000000"/>
          <w:kern w:val="0"/>
          <w:sz w:val="22"/>
          <w:szCs w:val="22"/>
        </w:rPr>
        <w:t>、使用</w:t>
      </w:r>
      <w:r>
        <w:rPr>
          <w:rFonts w:ascii="宋体" w:hAnsi="宋体" w:hint="eastAsia"/>
          <w:color w:val="000000"/>
          <w:sz w:val="22"/>
          <w:szCs w:val="22"/>
        </w:rPr>
        <w:t>“爪式可开启”机构安装注射器。</w:t>
      </w:r>
    </w:p>
    <w:p w:rsidR="001D116F" w:rsidRDefault="001D116F" w:rsidP="001D116F">
      <w:pPr>
        <w:spacing w:line="300" w:lineRule="exact"/>
        <w:ind w:leftChars="112" w:left="536" w:hanging="301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kern w:val="0"/>
          <w:sz w:val="22"/>
          <w:szCs w:val="22"/>
        </w:rPr>
        <w:t>8</w:t>
      </w:r>
      <w:r>
        <w:rPr>
          <w:rFonts w:ascii="宋体" w:hAnsi="宋体" w:hint="eastAsia"/>
          <w:color w:val="000000"/>
          <w:kern w:val="0"/>
          <w:sz w:val="22"/>
          <w:szCs w:val="22"/>
        </w:rPr>
        <w:t>、</w:t>
      </w:r>
      <w:r>
        <w:rPr>
          <w:rFonts w:ascii="宋体" w:hAnsi="宋体" w:hint="eastAsia"/>
          <w:kern w:val="0"/>
          <w:sz w:val="22"/>
          <w:szCs w:val="22"/>
        </w:rPr>
        <w:t>泵和固定夹一体化装置，</w:t>
      </w:r>
      <w:r>
        <w:rPr>
          <w:rFonts w:ascii="宋体" w:hAnsi="宋体" w:hint="eastAsia"/>
          <w:sz w:val="22"/>
          <w:szCs w:val="22"/>
        </w:rPr>
        <w:t>不需要任何工具安装和任意90℃旋转横竖固定。</w:t>
      </w:r>
    </w:p>
    <w:p w:rsidR="001D116F" w:rsidRDefault="001D116F" w:rsidP="001D116F">
      <w:pPr>
        <w:spacing w:line="300" w:lineRule="exact"/>
        <w:ind w:leftChars="114" w:left="569" w:hanging="330"/>
        <w:rPr>
          <w:rFonts w:ascii="宋体" w:hAnsi="宋体"/>
          <w:kern w:val="0"/>
          <w:sz w:val="22"/>
          <w:szCs w:val="22"/>
        </w:rPr>
      </w:pPr>
      <w:r>
        <w:rPr>
          <w:rFonts w:ascii="宋体" w:hAnsi="宋体" w:hint="eastAsia"/>
          <w:kern w:val="0"/>
          <w:sz w:val="22"/>
          <w:szCs w:val="22"/>
        </w:rPr>
        <w:t>9、泵带有DC12车载电源接口，护士呼叫接口，电脑DS232接口。</w:t>
      </w:r>
    </w:p>
    <w:p w:rsidR="001D116F" w:rsidRDefault="001D116F" w:rsidP="001D116F">
      <w:pPr>
        <w:spacing w:line="300" w:lineRule="exact"/>
        <w:ind w:leftChars="114" w:left="668" w:hanging="429"/>
        <w:rPr>
          <w:rFonts w:ascii="宋体" w:hAnsi="宋体"/>
          <w:color w:val="000000"/>
          <w:kern w:val="0"/>
          <w:sz w:val="22"/>
          <w:szCs w:val="22"/>
        </w:rPr>
      </w:pPr>
      <w:r>
        <w:rPr>
          <w:rFonts w:ascii="宋体" w:hAnsi="宋体" w:hint="eastAsia"/>
          <w:kern w:val="0"/>
          <w:sz w:val="22"/>
          <w:szCs w:val="22"/>
        </w:rPr>
        <w:t>10、</w:t>
      </w:r>
      <w:r>
        <w:rPr>
          <w:rFonts w:ascii="宋体" w:hAnsi="宋体" w:hint="eastAsia"/>
          <w:color w:val="000000"/>
          <w:kern w:val="0"/>
          <w:sz w:val="22"/>
          <w:szCs w:val="22"/>
        </w:rPr>
        <w:t>可以和输液泵叠加组合成4／5/6/7/8通道输注集成系统，通过一条电源线输出。</w:t>
      </w:r>
    </w:p>
    <w:p w:rsidR="001D116F" w:rsidRDefault="001D116F" w:rsidP="001D116F">
      <w:pPr>
        <w:spacing w:line="280" w:lineRule="exact"/>
        <w:rPr>
          <w:rFonts w:ascii="宋体" w:hAnsi="宋体"/>
          <w:kern w:val="0"/>
          <w:sz w:val="22"/>
          <w:szCs w:val="22"/>
        </w:rPr>
      </w:pPr>
      <w:r>
        <w:rPr>
          <w:rFonts w:ascii="宋体" w:hAnsi="宋体" w:hint="eastAsia"/>
          <w:kern w:val="0"/>
          <w:sz w:val="22"/>
          <w:szCs w:val="22"/>
        </w:rPr>
        <w:t xml:space="preserve">  11、注射速率：5ml注射器0.1-150ml/h可调，最小≤0.1ml/h，最大≥150ml/h；</w:t>
      </w:r>
    </w:p>
    <w:p w:rsidR="001D116F" w:rsidRDefault="001D116F" w:rsidP="001D116F">
      <w:pPr>
        <w:spacing w:line="280" w:lineRule="exact"/>
        <w:rPr>
          <w:rFonts w:ascii="宋体" w:hAnsi="宋体"/>
          <w:kern w:val="0"/>
          <w:sz w:val="22"/>
          <w:szCs w:val="22"/>
        </w:rPr>
      </w:pPr>
      <w:r>
        <w:rPr>
          <w:rFonts w:ascii="宋体" w:hAnsi="宋体" w:hint="eastAsia"/>
          <w:kern w:val="0"/>
          <w:sz w:val="22"/>
          <w:szCs w:val="22"/>
        </w:rPr>
        <w:t xml:space="preserve">                10ml注射器0.1-400ml/h可调，最小≤0.1ml/h，最大≥400ml/h；</w:t>
      </w:r>
    </w:p>
    <w:p w:rsidR="001D116F" w:rsidRDefault="001D116F" w:rsidP="001D116F">
      <w:pPr>
        <w:spacing w:line="280" w:lineRule="exact"/>
        <w:ind w:leftChars="114" w:left="569" w:hanging="330"/>
        <w:rPr>
          <w:rFonts w:ascii="宋体" w:hAnsi="宋体"/>
          <w:kern w:val="0"/>
          <w:sz w:val="22"/>
          <w:szCs w:val="22"/>
        </w:rPr>
      </w:pPr>
      <w:r>
        <w:rPr>
          <w:rFonts w:ascii="宋体" w:hAnsi="宋体" w:hint="eastAsia"/>
          <w:kern w:val="0"/>
          <w:sz w:val="22"/>
          <w:szCs w:val="22"/>
        </w:rPr>
        <w:t xml:space="preserve">              20ml注射器0.1-600ml/h可调，最小≤0.1ml/h，最大≥600ml/h；</w:t>
      </w:r>
    </w:p>
    <w:p w:rsidR="001D116F" w:rsidRDefault="001D116F" w:rsidP="001D116F">
      <w:pPr>
        <w:spacing w:line="280" w:lineRule="exact"/>
        <w:ind w:leftChars="114" w:left="569" w:hanging="330"/>
        <w:rPr>
          <w:rFonts w:ascii="宋体" w:hAnsi="宋体"/>
          <w:kern w:val="0"/>
          <w:sz w:val="22"/>
          <w:szCs w:val="22"/>
        </w:rPr>
      </w:pPr>
      <w:r>
        <w:rPr>
          <w:rFonts w:ascii="宋体" w:hAnsi="宋体" w:hint="eastAsia"/>
          <w:kern w:val="0"/>
          <w:sz w:val="22"/>
          <w:szCs w:val="22"/>
        </w:rPr>
        <w:t xml:space="preserve">              30ml注射器0.1-900ml/h可调，最小≤0.1ml/h，最大≥900ml/h；</w:t>
      </w:r>
    </w:p>
    <w:p w:rsidR="001D116F" w:rsidRDefault="001D116F" w:rsidP="001D116F">
      <w:pPr>
        <w:spacing w:line="280" w:lineRule="exact"/>
        <w:ind w:leftChars="114" w:left="569" w:hanging="330"/>
        <w:rPr>
          <w:rFonts w:ascii="宋体" w:hAnsi="宋体"/>
          <w:kern w:val="0"/>
          <w:sz w:val="22"/>
          <w:szCs w:val="22"/>
        </w:rPr>
      </w:pPr>
      <w:r>
        <w:rPr>
          <w:rFonts w:ascii="宋体" w:hAnsi="宋体" w:hint="eastAsia"/>
          <w:kern w:val="0"/>
          <w:sz w:val="22"/>
          <w:szCs w:val="22"/>
        </w:rPr>
        <w:t xml:space="preserve">              50ml注射器0.1-1500ml/h可调，最小≤0.1ml/h ，最大≥1500ml/h。</w:t>
      </w:r>
    </w:p>
    <w:p w:rsidR="001D116F" w:rsidRDefault="001D116F" w:rsidP="001D116F">
      <w:pPr>
        <w:spacing w:line="280" w:lineRule="exact"/>
        <w:rPr>
          <w:rFonts w:ascii="宋体" w:hAnsi="宋体"/>
          <w:kern w:val="0"/>
          <w:sz w:val="22"/>
          <w:szCs w:val="22"/>
        </w:rPr>
      </w:pPr>
      <w:r>
        <w:rPr>
          <w:rFonts w:ascii="宋体" w:hAnsi="宋体" w:hint="eastAsia"/>
          <w:color w:val="000000"/>
          <w:kern w:val="0"/>
          <w:sz w:val="22"/>
          <w:szCs w:val="22"/>
        </w:rPr>
        <w:t xml:space="preserve"> 12、</w:t>
      </w:r>
      <w:r>
        <w:rPr>
          <w:rFonts w:ascii="宋体" w:hAnsi="宋体" w:hint="eastAsia"/>
          <w:sz w:val="22"/>
          <w:szCs w:val="22"/>
          <w:shd w:val="clear" w:color="auto" w:fill="FFFFFF"/>
        </w:rPr>
        <w:t>快进速度：</w:t>
      </w:r>
      <w:r>
        <w:rPr>
          <w:rFonts w:ascii="宋体" w:hAnsi="宋体" w:hint="eastAsia"/>
          <w:kern w:val="0"/>
          <w:sz w:val="22"/>
          <w:szCs w:val="22"/>
        </w:rPr>
        <w:t>5ml注射器5-150ml/h可调，最小≤5ml/h，最大≥150ml/h；</w:t>
      </w:r>
    </w:p>
    <w:p w:rsidR="001D116F" w:rsidRDefault="001D116F" w:rsidP="001D116F">
      <w:pPr>
        <w:spacing w:line="280" w:lineRule="exact"/>
        <w:ind w:left="360"/>
        <w:rPr>
          <w:rFonts w:ascii="宋体" w:hAnsi="宋体"/>
          <w:kern w:val="0"/>
          <w:sz w:val="22"/>
          <w:szCs w:val="22"/>
        </w:rPr>
      </w:pPr>
      <w:r>
        <w:rPr>
          <w:rFonts w:ascii="宋体" w:hAnsi="宋体" w:hint="eastAsia"/>
          <w:kern w:val="0"/>
          <w:sz w:val="22"/>
          <w:szCs w:val="22"/>
        </w:rPr>
        <w:t xml:space="preserve">              10ml注射器5-400ml/h可调，最小≤5ml/h，最大≥400ml/h；</w:t>
      </w:r>
    </w:p>
    <w:p w:rsidR="001D116F" w:rsidRDefault="001D116F" w:rsidP="001D116F">
      <w:pPr>
        <w:spacing w:line="280" w:lineRule="exact"/>
        <w:ind w:leftChars="114" w:left="569" w:hanging="330"/>
        <w:rPr>
          <w:rFonts w:ascii="宋体" w:hAnsi="宋体"/>
          <w:kern w:val="0"/>
          <w:sz w:val="22"/>
          <w:szCs w:val="22"/>
        </w:rPr>
      </w:pPr>
      <w:r>
        <w:rPr>
          <w:rFonts w:ascii="宋体" w:hAnsi="宋体" w:hint="eastAsia"/>
          <w:kern w:val="0"/>
          <w:sz w:val="22"/>
          <w:szCs w:val="22"/>
        </w:rPr>
        <w:t xml:space="preserve">               20ml注射器5-600ml/h可调，最小≤5ml/h，最大≥600ml/h；</w:t>
      </w:r>
    </w:p>
    <w:p w:rsidR="001D116F" w:rsidRDefault="001D116F" w:rsidP="001D116F">
      <w:pPr>
        <w:spacing w:line="280" w:lineRule="exact"/>
        <w:ind w:leftChars="114" w:left="569" w:hanging="330"/>
        <w:rPr>
          <w:rFonts w:ascii="宋体" w:hAnsi="宋体"/>
          <w:kern w:val="0"/>
          <w:sz w:val="22"/>
          <w:szCs w:val="22"/>
        </w:rPr>
      </w:pPr>
      <w:r>
        <w:rPr>
          <w:rFonts w:ascii="宋体" w:hAnsi="宋体" w:hint="eastAsia"/>
          <w:kern w:val="0"/>
          <w:sz w:val="22"/>
          <w:szCs w:val="22"/>
        </w:rPr>
        <w:lastRenderedPageBreak/>
        <w:t xml:space="preserve">               30ml注射器5-900ml/h可调，最小≤5ml/h，最大≥900ml/h；</w:t>
      </w:r>
    </w:p>
    <w:p w:rsidR="001D116F" w:rsidRDefault="001D116F" w:rsidP="001D116F">
      <w:pPr>
        <w:spacing w:line="300" w:lineRule="exact"/>
        <w:ind w:leftChars="114" w:left="569" w:hanging="330"/>
        <w:rPr>
          <w:rFonts w:ascii="宋体" w:hAnsi="宋体"/>
          <w:kern w:val="0"/>
          <w:sz w:val="22"/>
          <w:szCs w:val="22"/>
        </w:rPr>
      </w:pPr>
      <w:r>
        <w:rPr>
          <w:rFonts w:ascii="宋体" w:hAnsi="宋体" w:hint="eastAsia"/>
          <w:kern w:val="0"/>
          <w:sz w:val="22"/>
          <w:szCs w:val="22"/>
        </w:rPr>
        <w:t xml:space="preserve">               50ml注射器5-1500ml/h可调，最小≤5ml/h ，最大≥1500ml/h。</w:t>
      </w:r>
    </w:p>
    <w:p w:rsidR="001D116F" w:rsidRDefault="001D116F" w:rsidP="001D116F">
      <w:pPr>
        <w:spacing w:line="300" w:lineRule="exact"/>
        <w:ind w:leftChars="114" w:left="569" w:hanging="330"/>
        <w:rPr>
          <w:rFonts w:ascii="宋体" w:hAnsi="宋体"/>
          <w:kern w:val="0"/>
          <w:sz w:val="22"/>
          <w:szCs w:val="22"/>
        </w:rPr>
      </w:pPr>
      <w:r>
        <w:rPr>
          <w:rFonts w:ascii="宋体" w:hAnsi="宋体" w:hint="eastAsia"/>
          <w:kern w:val="0"/>
          <w:sz w:val="22"/>
          <w:szCs w:val="22"/>
        </w:rPr>
        <w:t>13、</w:t>
      </w:r>
      <w:r>
        <w:rPr>
          <w:rFonts w:ascii="宋体" w:hAnsi="宋体" w:hint="eastAsia"/>
          <w:sz w:val="22"/>
          <w:szCs w:val="22"/>
        </w:rPr>
        <w:t>注射精度：</w:t>
      </w:r>
      <w:r>
        <w:rPr>
          <w:rFonts w:ascii="宋体" w:hAnsi="宋体" w:hint="eastAsia"/>
          <w:kern w:val="0"/>
          <w:sz w:val="22"/>
          <w:szCs w:val="22"/>
        </w:rPr>
        <w:t>≤±2% （泵本身机械精度≤±1%）。</w:t>
      </w:r>
    </w:p>
    <w:p w:rsidR="001D116F" w:rsidRDefault="001D116F" w:rsidP="001D116F">
      <w:pPr>
        <w:spacing w:line="300" w:lineRule="exact"/>
        <w:ind w:leftChars="114" w:left="569" w:hanging="330"/>
        <w:rPr>
          <w:rFonts w:ascii="宋体" w:hAnsi="宋体"/>
          <w:kern w:val="0"/>
          <w:sz w:val="22"/>
          <w:szCs w:val="22"/>
        </w:rPr>
      </w:pPr>
      <w:r>
        <w:rPr>
          <w:rFonts w:ascii="宋体" w:hAnsi="宋体" w:hint="eastAsia"/>
          <w:kern w:val="0"/>
          <w:sz w:val="22"/>
          <w:szCs w:val="22"/>
        </w:rPr>
        <w:t>14、累计总量和限制量0.1-9999ml，最小≤0.1ml，最大≥9999ml。</w:t>
      </w:r>
    </w:p>
    <w:p w:rsidR="001D116F" w:rsidRDefault="001D116F" w:rsidP="001D116F">
      <w:pPr>
        <w:spacing w:line="300" w:lineRule="exact"/>
        <w:ind w:left="550" w:hanging="55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kern w:val="0"/>
          <w:sz w:val="22"/>
          <w:szCs w:val="22"/>
        </w:rPr>
        <w:t xml:space="preserve">  15、</w:t>
      </w:r>
      <w:r>
        <w:rPr>
          <w:rFonts w:ascii="宋体" w:hAnsi="宋体" w:hint="eastAsia"/>
          <w:sz w:val="22"/>
          <w:szCs w:val="22"/>
        </w:rPr>
        <w:t>报警功能≥12种：具有管路阻塞、残留提示、注射完毕、注射器压杆安装错误、注射器推杆安装错误、电池欠压、电池电量耗尽、电源线脱落、速率超范围、输液量等于限制量、系统出错、遗忘操作等报警功能。</w:t>
      </w:r>
    </w:p>
    <w:p w:rsidR="001D116F" w:rsidRDefault="001D116F" w:rsidP="001D116F">
      <w:pPr>
        <w:spacing w:line="300" w:lineRule="exact"/>
        <w:ind w:leftChars="105" w:left="565" w:hanging="345"/>
        <w:rPr>
          <w:rFonts w:ascii="宋体" w:hAnsi="宋体"/>
          <w:kern w:val="0"/>
          <w:sz w:val="22"/>
          <w:szCs w:val="22"/>
        </w:rPr>
      </w:pPr>
      <w:r>
        <w:rPr>
          <w:rFonts w:ascii="宋体" w:hAnsi="宋体" w:hint="eastAsia"/>
          <w:kern w:val="0"/>
          <w:sz w:val="22"/>
          <w:szCs w:val="22"/>
        </w:rPr>
        <w:t>16、</w:t>
      </w:r>
      <w:r>
        <w:rPr>
          <w:rFonts w:ascii="宋体" w:hAnsi="宋体" w:hint="eastAsia"/>
          <w:sz w:val="22"/>
          <w:szCs w:val="22"/>
        </w:rPr>
        <w:t>电气电源符合国家标准要求，AC100-230V</w:t>
      </w:r>
      <w:r>
        <w:rPr>
          <w:rFonts w:ascii="宋体" w:hAnsi="宋体" w:hint="eastAsia"/>
          <w:kern w:val="0"/>
          <w:sz w:val="22"/>
          <w:szCs w:val="22"/>
        </w:rPr>
        <w:t>，50／60Hz，内置充电电池，充电12小时以上可连续工作超过≥6小时。</w:t>
      </w:r>
    </w:p>
    <w:p w:rsidR="001D116F" w:rsidRDefault="001D116F" w:rsidP="001D116F">
      <w:pPr>
        <w:spacing w:line="300" w:lineRule="exact"/>
        <w:rPr>
          <w:rFonts w:ascii="宋体" w:hAnsi="宋体"/>
          <w:kern w:val="0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▲17</w:t>
      </w:r>
      <w:r>
        <w:rPr>
          <w:rFonts w:ascii="宋体" w:hAnsi="宋体" w:hint="eastAsia"/>
          <w:kern w:val="0"/>
          <w:sz w:val="22"/>
          <w:szCs w:val="22"/>
        </w:rPr>
        <w:t>、内部已经存储≥30种注射器品牌可任意选择，注射器精度自动校准并自定义保存≥3种</w:t>
      </w:r>
      <w:r>
        <w:rPr>
          <w:rFonts w:ascii="宋体" w:hAnsi="宋体" w:hint="eastAsia"/>
          <w:sz w:val="22"/>
          <w:szCs w:val="22"/>
        </w:rPr>
        <w:t>注射器</w:t>
      </w:r>
      <w:r>
        <w:rPr>
          <w:rFonts w:ascii="宋体" w:hAnsi="宋体" w:hint="eastAsia"/>
          <w:kern w:val="0"/>
          <w:sz w:val="22"/>
          <w:szCs w:val="22"/>
        </w:rPr>
        <w:t>品牌。</w:t>
      </w:r>
    </w:p>
    <w:p w:rsidR="001D116F" w:rsidRDefault="001D116F" w:rsidP="001D116F">
      <w:pPr>
        <w:spacing w:line="300" w:lineRule="exact"/>
        <w:ind w:leftChars="100" w:left="540" w:hanging="330"/>
        <w:rPr>
          <w:rFonts w:ascii="宋体" w:hAnsi="宋体"/>
          <w:kern w:val="0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18、历史记录</w:t>
      </w:r>
      <w:r>
        <w:rPr>
          <w:rFonts w:ascii="宋体" w:hAnsi="宋体" w:hint="eastAsia"/>
          <w:kern w:val="0"/>
          <w:sz w:val="22"/>
          <w:szCs w:val="22"/>
        </w:rPr>
        <w:t>≥2000条。</w:t>
      </w:r>
    </w:p>
    <w:p w:rsidR="001D116F" w:rsidRDefault="001D116F" w:rsidP="001D116F">
      <w:pPr>
        <w:spacing w:line="300" w:lineRule="exact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 xml:space="preserve">  </w:t>
      </w:r>
      <w:r>
        <w:rPr>
          <w:rFonts w:ascii="宋体" w:hAnsi="宋体" w:hint="eastAsia"/>
          <w:kern w:val="0"/>
          <w:sz w:val="22"/>
          <w:szCs w:val="22"/>
        </w:rPr>
        <w:t>19、快速推注≥2种：</w:t>
      </w:r>
      <w:r>
        <w:rPr>
          <w:rFonts w:ascii="宋体" w:hAnsi="宋体" w:hint="eastAsia"/>
          <w:sz w:val="22"/>
          <w:szCs w:val="22"/>
        </w:rPr>
        <w:t>暂停状态下快推显示速度，注射过程中快推动态显示快推量。</w:t>
      </w:r>
    </w:p>
    <w:p w:rsidR="001D116F" w:rsidRDefault="001D116F" w:rsidP="001D116F">
      <w:pPr>
        <w:spacing w:line="300" w:lineRule="exact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▲</w:t>
      </w:r>
      <w:r>
        <w:rPr>
          <w:rFonts w:ascii="宋体" w:hAnsi="宋体" w:hint="eastAsia"/>
          <w:kern w:val="0"/>
          <w:sz w:val="22"/>
          <w:szCs w:val="22"/>
        </w:rPr>
        <w:t>20、残留报警</w:t>
      </w:r>
      <w:r>
        <w:rPr>
          <w:rFonts w:ascii="宋体" w:hAnsi="宋体" w:hint="eastAsia"/>
          <w:sz w:val="22"/>
          <w:szCs w:val="22"/>
          <w:shd w:val="clear" w:color="auto" w:fill="FFFFFF"/>
        </w:rPr>
        <w:t>≥3种模式可选：</w:t>
      </w:r>
      <w:r>
        <w:rPr>
          <w:rFonts w:ascii="宋体" w:hAnsi="宋体" w:hint="eastAsia"/>
          <w:sz w:val="22"/>
          <w:szCs w:val="22"/>
        </w:rPr>
        <w:t>距离模式1-18mm</w:t>
      </w:r>
      <w:r>
        <w:rPr>
          <w:rFonts w:ascii="宋体" w:hAnsi="宋体" w:hint="eastAsia"/>
          <w:sz w:val="22"/>
          <w:szCs w:val="22"/>
          <w:shd w:val="clear" w:color="auto" w:fill="FFFFFF"/>
        </w:rPr>
        <w:t>可调</w:t>
      </w:r>
      <w:r>
        <w:rPr>
          <w:rFonts w:ascii="宋体" w:hAnsi="宋体" w:hint="eastAsia"/>
          <w:sz w:val="22"/>
          <w:szCs w:val="22"/>
        </w:rPr>
        <w:t>，</w:t>
      </w:r>
      <w:r>
        <w:rPr>
          <w:rFonts w:ascii="宋体" w:hAnsi="宋体" w:hint="eastAsia"/>
          <w:kern w:val="0"/>
          <w:sz w:val="22"/>
          <w:szCs w:val="22"/>
        </w:rPr>
        <w:t>最小≤1mm，最大≥18mm</w:t>
      </w:r>
      <w:r>
        <w:rPr>
          <w:rFonts w:ascii="宋体" w:hAnsi="宋体" w:hint="eastAsia"/>
          <w:sz w:val="22"/>
          <w:szCs w:val="22"/>
        </w:rPr>
        <w:t>；</w:t>
      </w:r>
    </w:p>
    <w:p w:rsidR="001D116F" w:rsidRDefault="001D116F" w:rsidP="001D116F">
      <w:pPr>
        <w:spacing w:line="300" w:lineRule="exact"/>
        <w:ind w:left="3117" w:hanging="3117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 xml:space="preserve">                             时间模式 1-10min</w:t>
      </w:r>
      <w:r>
        <w:rPr>
          <w:rFonts w:ascii="宋体" w:hAnsi="宋体" w:hint="eastAsia"/>
          <w:sz w:val="22"/>
          <w:szCs w:val="22"/>
          <w:shd w:val="clear" w:color="auto" w:fill="FFFFFF"/>
        </w:rPr>
        <w:t>可调，</w:t>
      </w:r>
      <w:r>
        <w:rPr>
          <w:rFonts w:ascii="宋体" w:hAnsi="宋体" w:hint="eastAsia"/>
          <w:kern w:val="0"/>
          <w:sz w:val="22"/>
          <w:szCs w:val="22"/>
        </w:rPr>
        <w:t>最小≤1min，最大≥10min</w:t>
      </w:r>
      <w:r>
        <w:rPr>
          <w:rFonts w:ascii="宋体" w:hAnsi="宋体" w:hint="eastAsia"/>
          <w:sz w:val="22"/>
          <w:szCs w:val="22"/>
        </w:rPr>
        <w:t>；              容量模式1-5ml</w:t>
      </w:r>
      <w:r>
        <w:rPr>
          <w:rFonts w:ascii="宋体" w:hAnsi="宋体" w:hint="eastAsia"/>
          <w:sz w:val="22"/>
          <w:szCs w:val="22"/>
          <w:shd w:val="clear" w:color="auto" w:fill="FFFFFF"/>
        </w:rPr>
        <w:t>可调,</w:t>
      </w:r>
      <w:r>
        <w:rPr>
          <w:rFonts w:ascii="宋体" w:hAnsi="宋体" w:hint="eastAsia"/>
          <w:kern w:val="0"/>
          <w:sz w:val="22"/>
          <w:szCs w:val="22"/>
        </w:rPr>
        <w:t xml:space="preserve"> 最小≤1ml，最大≥5ml</w:t>
      </w:r>
      <w:r>
        <w:rPr>
          <w:rFonts w:ascii="宋体" w:hAnsi="宋体" w:hint="eastAsia"/>
          <w:sz w:val="22"/>
          <w:szCs w:val="22"/>
        </w:rPr>
        <w:t>。</w:t>
      </w:r>
    </w:p>
    <w:p w:rsidR="001D116F" w:rsidRDefault="001D116F" w:rsidP="001D116F">
      <w:pPr>
        <w:spacing w:line="300" w:lineRule="exact"/>
        <w:ind w:leftChars="-68" w:left="1276" w:hanging="1419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kern w:val="0"/>
          <w:sz w:val="22"/>
          <w:szCs w:val="22"/>
        </w:rPr>
        <w:t xml:space="preserve">   21、</w:t>
      </w:r>
      <w:r>
        <w:rPr>
          <w:rFonts w:ascii="宋体" w:hAnsi="宋体" w:hint="eastAsia"/>
          <w:sz w:val="22"/>
          <w:szCs w:val="22"/>
          <w:shd w:val="clear" w:color="auto" w:fill="FFFFFF"/>
        </w:rPr>
        <w:t>KVO速度可调：</w:t>
      </w:r>
      <w:r>
        <w:rPr>
          <w:rFonts w:ascii="宋体" w:hAnsi="宋体" w:hint="eastAsia"/>
          <w:sz w:val="22"/>
          <w:szCs w:val="22"/>
        </w:rPr>
        <w:t>5ml、10ml注射器0.1－1ml/h可调，</w:t>
      </w:r>
      <w:r>
        <w:rPr>
          <w:rFonts w:ascii="宋体" w:hAnsi="宋体" w:hint="eastAsia"/>
          <w:kern w:val="0"/>
          <w:sz w:val="22"/>
          <w:szCs w:val="22"/>
        </w:rPr>
        <w:t>最小≤0.1ml/h，最大≥1ml/h</w:t>
      </w:r>
      <w:r>
        <w:rPr>
          <w:rFonts w:ascii="宋体" w:hAnsi="宋体" w:hint="eastAsia"/>
          <w:sz w:val="22"/>
          <w:szCs w:val="22"/>
        </w:rPr>
        <w:t>；   20ml、30ml、50ml注射器0.1－5ml/h可调，</w:t>
      </w:r>
      <w:r>
        <w:rPr>
          <w:rFonts w:ascii="宋体" w:hAnsi="宋体" w:hint="eastAsia"/>
          <w:kern w:val="0"/>
          <w:sz w:val="22"/>
          <w:szCs w:val="22"/>
        </w:rPr>
        <w:t>最小≤0.1ml/h，最大≥5ml/h</w:t>
      </w:r>
      <w:r>
        <w:rPr>
          <w:rFonts w:ascii="宋体" w:hAnsi="宋体" w:hint="eastAsia"/>
          <w:sz w:val="22"/>
          <w:szCs w:val="22"/>
        </w:rPr>
        <w:t>。</w:t>
      </w:r>
    </w:p>
    <w:p w:rsidR="001D116F" w:rsidRDefault="001D116F" w:rsidP="001D116F">
      <w:pPr>
        <w:spacing w:line="300" w:lineRule="exact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 xml:space="preserve">  22、双CPU，单一CPU出现故障系统有声、光报警。</w:t>
      </w:r>
    </w:p>
    <w:p w:rsidR="001D116F" w:rsidRDefault="001D116F" w:rsidP="001D116F">
      <w:pPr>
        <w:spacing w:line="300" w:lineRule="exact"/>
        <w:rPr>
          <w:rFonts w:ascii="宋体" w:hAnsi="宋体"/>
          <w:sz w:val="22"/>
          <w:szCs w:val="22"/>
          <w:shd w:val="clear" w:color="auto" w:fill="FFFFFF"/>
        </w:rPr>
      </w:pPr>
      <w:r>
        <w:rPr>
          <w:rFonts w:ascii="宋体" w:hAnsi="宋体" w:hint="eastAsia"/>
          <w:kern w:val="0"/>
          <w:sz w:val="22"/>
          <w:szCs w:val="22"/>
        </w:rPr>
        <w:t xml:space="preserve">  23、</w:t>
      </w:r>
      <w:r>
        <w:rPr>
          <w:rFonts w:ascii="宋体" w:hAnsi="宋体" w:hint="eastAsia"/>
          <w:sz w:val="22"/>
          <w:szCs w:val="22"/>
          <w:shd w:val="clear" w:color="auto" w:fill="FFFFFF"/>
        </w:rPr>
        <w:t>报警音量≥9档，1-9档可调。</w:t>
      </w:r>
    </w:p>
    <w:p w:rsidR="001D116F" w:rsidRDefault="001D116F" w:rsidP="001D116F">
      <w:pPr>
        <w:spacing w:line="300" w:lineRule="exact"/>
        <w:rPr>
          <w:rFonts w:ascii="宋体" w:hAnsi="宋体"/>
          <w:sz w:val="22"/>
          <w:szCs w:val="22"/>
          <w:shd w:val="clear" w:color="auto" w:fill="FFFFFF"/>
        </w:rPr>
      </w:pPr>
      <w:r>
        <w:rPr>
          <w:rFonts w:ascii="宋体" w:hAnsi="宋体" w:hint="eastAsia"/>
          <w:sz w:val="22"/>
          <w:szCs w:val="22"/>
        </w:rPr>
        <w:t xml:space="preserve">  24</w:t>
      </w:r>
      <w:r>
        <w:rPr>
          <w:rFonts w:ascii="宋体" w:hAnsi="宋体" w:hint="eastAsia"/>
          <w:color w:val="000000"/>
          <w:sz w:val="22"/>
          <w:szCs w:val="22"/>
        </w:rPr>
        <w:t>、</w:t>
      </w:r>
      <w:r>
        <w:rPr>
          <w:rFonts w:ascii="宋体" w:hAnsi="宋体" w:hint="eastAsia"/>
          <w:sz w:val="22"/>
          <w:szCs w:val="22"/>
          <w:shd w:val="clear" w:color="auto" w:fill="FFFFFF"/>
        </w:rPr>
        <w:t>按键音≥9档，0－9档可调</w:t>
      </w:r>
      <w:r>
        <w:rPr>
          <w:rFonts w:ascii="宋体" w:hAnsi="宋体" w:hint="eastAsia"/>
          <w:sz w:val="22"/>
          <w:szCs w:val="22"/>
        </w:rPr>
        <w:t>。</w:t>
      </w:r>
    </w:p>
    <w:p w:rsidR="001D116F" w:rsidRDefault="001D116F" w:rsidP="001D116F">
      <w:pPr>
        <w:spacing w:line="300" w:lineRule="exact"/>
        <w:rPr>
          <w:rFonts w:ascii="宋体" w:hAnsi="宋体"/>
          <w:sz w:val="22"/>
          <w:szCs w:val="22"/>
          <w:shd w:val="clear" w:color="auto" w:fill="FFFFFF"/>
        </w:rPr>
      </w:pPr>
      <w:r>
        <w:rPr>
          <w:rFonts w:ascii="宋体" w:hAnsi="宋体" w:hint="eastAsia"/>
          <w:sz w:val="22"/>
          <w:szCs w:val="22"/>
        </w:rPr>
        <w:t>▲25</w:t>
      </w:r>
      <w:r>
        <w:rPr>
          <w:rFonts w:ascii="宋体" w:hAnsi="宋体" w:hint="eastAsia"/>
          <w:color w:val="000000"/>
          <w:sz w:val="22"/>
          <w:szCs w:val="22"/>
        </w:rPr>
        <w:t>、</w:t>
      </w:r>
      <w:r>
        <w:rPr>
          <w:rFonts w:ascii="宋体" w:hAnsi="宋体" w:hint="eastAsia"/>
          <w:sz w:val="22"/>
          <w:szCs w:val="22"/>
          <w:shd w:val="clear" w:color="auto" w:fill="FFFFFF"/>
        </w:rPr>
        <w:t>具有注射中调速功能：在不暂停注射情况下，可以调整注射速度。</w:t>
      </w:r>
    </w:p>
    <w:p w:rsidR="001D116F" w:rsidRDefault="001D116F" w:rsidP="001D116F">
      <w:pPr>
        <w:spacing w:line="300" w:lineRule="exact"/>
        <w:rPr>
          <w:rFonts w:ascii="宋体" w:hAnsi="宋体"/>
          <w:sz w:val="22"/>
          <w:szCs w:val="22"/>
          <w:shd w:val="clear" w:color="auto" w:fill="FFFFFF"/>
        </w:rPr>
      </w:pPr>
      <w:r>
        <w:rPr>
          <w:rFonts w:ascii="宋体" w:hAnsi="宋体" w:hint="eastAsia"/>
          <w:sz w:val="22"/>
          <w:szCs w:val="22"/>
        </w:rPr>
        <w:t xml:space="preserve">  26</w:t>
      </w:r>
      <w:r>
        <w:rPr>
          <w:rFonts w:ascii="宋体" w:hAnsi="宋体" w:hint="eastAsia"/>
          <w:sz w:val="22"/>
          <w:szCs w:val="22"/>
          <w:shd w:val="clear" w:color="auto" w:fill="FFFFFF"/>
        </w:rPr>
        <w:t>、可设置开机后保存上次的参数速度或者开机显示速度清零两种可选</w:t>
      </w:r>
    </w:p>
    <w:p w:rsidR="001D116F" w:rsidRDefault="001D116F" w:rsidP="001D116F">
      <w:pPr>
        <w:spacing w:line="300" w:lineRule="exact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 xml:space="preserve">  27</w:t>
      </w:r>
      <w:r>
        <w:rPr>
          <w:rFonts w:ascii="宋体" w:hAnsi="宋体" w:hint="eastAsia"/>
          <w:sz w:val="22"/>
          <w:szCs w:val="22"/>
          <w:shd w:val="clear" w:color="auto" w:fill="FFFFFF"/>
        </w:rPr>
        <w:t>、</w:t>
      </w:r>
      <w:r>
        <w:rPr>
          <w:rFonts w:ascii="宋体" w:hAnsi="宋体" w:hint="eastAsia"/>
          <w:sz w:val="22"/>
          <w:szCs w:val="22"/>
        </w:rPr>
        <w:t>紧急断电报警功能：</w:t>
      </w:r>
      <w:r>
        <w:rPr>
          <w:rFonts w:ascii="宋体" w:hAnsi="宋体" w:hint="eastAsia"/>
          <w:sz w:val="22"/>
          <w:szCs w:val="22"/>
          <w:shd w:val="clear" w:color="auto" w:fill="FFFFFF"/>
        </w:rPr>
        <w:t>在交流电源和电池同时被拔掉，内设纽扣电池还可以持续3分钟报警，更安全。</w:t>
      </w:r>
    </w:p>
    <w:p w:rsidR="001D116F" w:rsidRDefault="001D116F" w:rsidP="001D116F">
      <w:pPr>
        <w:spacing w:line="300" w:lineRule="exact"/>
        <w:rPr>
          <w:rFonts w:ascii="宋体" w:hAnsi="宋体"/>
          <w:color w:val="000000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 xml:space="preserve">  28</w:t>
      </w:r>
      <w:r>
        <w:rPr>
          <w:rFonts w:ascii="宋体" w:hAnsi="宋体" w:hint="eastAsia"/>
          <w:sz w:val="22"/>
          <w:szCs w:val="22"/>
          <w:shd w:val="clear" w:color="auto" w:fill="FFFFFF"/>
        </w:rPr>
        <w:t>、</w:t>
      </w:r>
      <w:r>
        <w:rPr>
          <w:rFonts w:ascii="宋体" w:hAnsi="宋体" w:hint="eastAsia"/>
          <w:color w:val="000000"/>
          <w:sz w:val="22"/>
          <w:szCs w:val="22"/>
        </w:rPr>
        <w:t>具有通道休眠功能，节约电量和防止误操作。</w:t>
      </w:r>
    </w:p>
    <w:p w:rsidR="001D116F" w:rsidRDefault="001D116F" w:rsidP="001D116F">
      <w:pPr>
        <w:spacing w:line="300" w:lineRule="exact"/>
        <w:rPr>
          <w:rFonts w:ascii="宋体" w:hAnsi="宋体"/>
          <w:szCs w:val="21"/>
        </w:rPr>
      </w:pPr>
      <w:r>
        <w:rPr>
          <w:rFonts w:ascii="宋体" w:hAnsi="宋体" w:hint="eastAsia"/>
          <w:sz w:val="22"/>
          <w:szCs w:val="22"/>
        </w:rPr>
        <w:t>▲</w:t>
      </w:r>
      <w:r>
        <w:rPr>
          <w:rFonts w:ascii="宋体" w:hAnsi="宋体" w:hint="eastAsia"/>
          <w:szCs w:val="21"/>
        </w:rPr>
        <w:t>29</w:t>
      </w:r>
      <w:r>
        <w:rPr>
          <w:rFonts w:ascii="宋体" w:hAnsi="宋体" w:hint="eastAsia"/>
          <w:szCs w:val="21"/>
          <w:shd w:val="clear" w:color="auto" w:fill="FFFFFF"/>
        </w:rPr>
        <w:t>、显示屏幕</w:t>
      </w:r>
      <w:r>
        <w:rPr>
          <w:rFonts w:ascii="宋体" w:hAnsi="宋体" w:hint="eastAsia"/>
          <w:color w:val="000000"/>
          <w:szCs w:val="21"/>
        </w:rPr>
        <w:t>≥</w:t>
      </w:r>
      <w:r>
        <w:rPr>
          <w:rFonts w:ascii="宋体" w:hAnsi="宋体" w:hint="eastAsia"/>
          <w:szCs w:val="21"/>
        </w:rPr>
        <w:t>2种，数码管显示主要信息速度；LCD液晶屏幕显示详细信息</w:t>
      </w:r>
      <w:r>
        <w:rPr>
          <w:rFonts w:ascii="宋体" w:hAnsi="宋体" w:hint="eastAsia"/>
          <w:color w:val="000000"/>
          <w:szCs w:val="21"/>
        </w:rPr>
        <w:t>≥</w:t>
      </w:r>
      <w:r>
        <w:rPr>
          <w:rFonts w:ascii="宋体" w:hAnsi="宋体" w:hint="eastAsia"/>
          <w:szCs w:val="21"/>
        </w:rPr>
        <w:t>8：剂量值，剂量单位，体重值，体重单位，药物量值，药物量单位，液体量值，液体量单位。</w:t>
      </w:r>
    </w:p>
    <w:p w:rsidR="001D116F" w:rsidRDefault="001D116F" w:rsidP="001D116F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sz w:val="22"/>
          <w:szCs w:val="22"/>
        </w:rPr>
        <w:t xml:space="preserve"> 30</w:t>
      </w:r>
      <w:r>
        <w:rPr>
          <w:rFonts w:ascii="宋体" w:hAnsi="宋体" w:hint="eastAsia"/>
          <w:sz w:val="22"/>
          <w:szCs w:val="22"/>
          <w:shd w:val="clear" w:color="auto" w:fill="FFFFFF"/>
        </w:rPr>
        <w:t>、</w:t>
      </w:r>
      <w:r>
        <w:rPr>
          <w:rFonts w:ascii="宋体" w:hAnsi="宋体" w:hint="eastAsia"/>
          <w:color w:val="000000"/>
          <w:kern w:val="0"/>
          <w:szCs w:val="21"/>
        </w:rPr>
        <w:t>注射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模式</w:t>
      </w:r>
      <w:r>
        <w:rPr>
          <w:rFonts w:ascii="宋体" w:hAnsi="宋体" w:hint="eastAsia"/>
          <w:color w:val="000000"/>
          <w:szCs w:val="21"/>
        </w:rPr>
        <w:t>≥4种：支持流速模式、体重模式、时间模式、药库模式。</w:t>
      </w:r>
    </w:p>
    <w:p w:rsidR="001D116F" w:rsidRDefault="001D116F" w:rsidP="001D116F">
      <w:pPr>
        <w:pStyle w:val="1"/>
        <w:ind w:firstLineChars="0" w:firstLine="0"/>
        <w:jc w:val="left"/>
        <w:rPr>
          <w:rFonts w:ascii="Arial" w:hAnsi="Arial" w:cs="Arial"/>
          <w:kern w:val="0"/>
          <w:sz w:val="22"/>
        </w:rPr>
      </w:pPr>
      <w:r>
        <w:rPr>
          <w:rFonts w:ascii="宋体" w:hAnsi="宋体" w:hint="eastAsia"/>
          <w:sz w:val="22"/>
        </w:rPr>
        <w:t xml:space="preserve">  31</w:t>
      </w:r>
      <w:r>
        <w:rPr>
          <w:rFonts w:ascii="宋体" w:hAnsi="宋体" w:hint="eastAsia"/>
          <w:sz w:val="22"/>
          <w:shd w:val="clear" w:color="auto" w:fill="FFFFFF"/>
        </w:rPr>
        <w:t>、 体重模式</w:t>
      </w:r>
      <w:r>
        <w:rPr>
          <w:rFonts w:ascii="宋体" w:hAnsi="宋体" w:hint="eastAsia"/>
          <w:kern w:val="0"/>
          <w:sz w:val="22"/>
        </w:rPr>
        <w:t>剂量单位</w:t>
      </w:r>
      <w:r>
        <w:rPr>
          <w:rFonts w:ascii="宋体" w:hAnsi="宋体" w:hint="eastAsia"/>
          <w:color w:val="000000"/>
          <w:sz w:val="22"/>
        </w:rPr>
        <w:t>≥4种，默认</w:t>
      </w:r>
      <w:r>
        <w:rPr>
          <w:rFonts w:ascii="宋体" w:hAnsi="宋体" w:hint="eastAsia"/>
          <w:kern w:val="0"/>
          <w:sz w:val="22"/>
        </w:rPr>
        <w:t>ug/kg/min</w:t>
      </w:r>
      <w:r>
        <w:rPr>
          <w:rFonts w:ascii="宋体" w:hAnsi="宋体" w:hint="eastAsia"/>
          <w:color w:val="000000"/>
          <w:sz w:val="22"/>
        </w:rPr>
        <w:t>、</w:t>
      </w:r>
      <w:r>
        <w:rPr>
          <w:rFonts w:ascii="宋体" w:hAnsi="宋体" w:hint="eastAsia"/>
          <w:kern w:val="0"/>
          <w:sz w:val="22"/>
        </w:rPr>
        <w:t>mg/kg/h，可以增加</w:t>
      </w:r>
      <w:r>
        <w:rPr>
          <w:rFonts w:ascii="Arial" w:hAnsi="Arial" w:cs="Arial"/>
          <w:kern w:val="0"/>
          <w:sz w:val="22"/>
        </w:rPr>
        <w:t>ug/kg/h</w:t>
      </w:r>
      <w:r>
        <w:rPr>
          <w:rFonts w:ascii="宋体" w:hAnsi="宋体" w:hint="eastAsia"/>
          <w:color w:val="000000"/>
          <w:sz w:val="22"/>
        </w:rPr>
        <w:t>、</w:t>
      </w:r>
      <w:r>
        <w:rPr>
          <w:rFonts w:ascii="Arial" w:hAnsi="Arial" w:cs="Arial"/>
          <w:kern w:val="0"/>
          <w:sz w:val="22"/>
        </w:rPr>
        <w:t>mg/kg/min</w:t>
      </w:r>
      <w:r>
        <w:rPr>
          <w:rFonts w:ascii="Arial" w:hAnsi="Arial" w:cs="Arial" w:hint="eastAsia"/>
          <w:kern w:val="0"/>
          <w:sz w:val="22"/>
        </w:rPr>
        <w:t>。</w:t>
      </w:r>
    </w:p>
    <w:p w:rsidR="001D116F" w:rsidRDefault="001D116F" w:rsidP="001D116F">
      <w:pPr>
        <w:widowControl/>
        <w:tabs>
          <w:tab w:val="left" w:pos="3210"/>
        </w:tabs>
        <w:spacing w:after="60" w:line="300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sz w:val="22"/>
          <w:szCs w:val="22"/>
        </w:rPr>
        <w:t xml:space="preserve"> 32</w:t>
      </w:r>
      <w:r>
        <w:rPr>
          <w:rFonts w:ascii="宋体" w:hAnsi="宋体" w:hint="eastAsia"/>
          <w:sz w:val="22"/>
          <w:szCs w:val="22"/>
          <w:shd w:val="clear" w:color="auto" w:fill="FFFFFF"/>
        </w:rPr>
        <w:t>、</w:t>
      </w:r>
      <w:r>
        <w:rPr>
          <w:rFonts w:ascii="宋体" w:hAnsi="宋体" w:cs="宋体" w:hint="eastAsia"/>
          <w:kern w:val="0"/>
          <w:szCs w:val="21"/>
        </w:rPr>
        <w:t>体重模式设定范围：</w:t>
      </w:r>
    </w:p>
    <w:p w:rsidR="001D116F" w:rsidRDefault="001D116F" w:rsidP="001D116F">
      <w:pPr>
        <w:widowControl/>
        <w:tabs>
          <w:tab w:val="left" w:pos="3210"/>
        </w:tabs>
        <w:spacing w:after="60" w:line="300" w:lineRule="atLeast"/>
        <w:ind w:firstLineChars="250" w:firstLine="525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剂量范围：0-999.9，</w:t>
      </w:r>
      <w:r>
        <w:rPr>
          <w:rFonts w:ascii="宋体" w:hAnsi="宋体" w:cs="宋体" w:hint="eastAsia"/>
          <w:kern w:val="0"/>
          <w:szCs w:val="21"/>
        </w:rPr>
        <w:t>最小值≤</w:t>
      </w:r>
      <w:r>
        <w:rPr>
          <w:rFonts w:ascii="宋体" w:hAnsi="宋体" w:hint="eastAsia"/>
          <w:kern w:val="0"/>
          <w:szCs w:val="21"/>
        </w:rPr>
        <w:t>0，</w:t>
      </w:r>
      <w:r>
        <w:rPr>
          <w:rFonts w:ascii="宋体" w:hAnsi="宋体" w:cs="宋体" w:hint="eastAsia"/>
          <w:kern w:val="0"/>
          <w:szCs w:val="21"/>
        </w:rPr>
        <w:t>最大值≥</w:t>
      </w:r>
      <w:r>
        <w:rPr>
          <w:rFonts w:ascii="宋体" w:hAnsi="宋体" w:hint="eastAsia"/>
          <w:kern w:val="0"/>
          <w:szCs w:val="21"/>
        </w:rPr>
        <w:t>999.9</w:t>
      </w:r>
      <w:r>
        <w:rPr>
          <w:rFonts w:hint="eastAsia"/>
          <w:szCs w:val="21"/>
        </w:rPr>
        <w:t>；</w:t>
      </w:r>
    </w:p>
    <w:p w:rsidR="001D116F" w:rsidRDefault="001D116F" w:rsidP="001D116F">
      <w:pPr>
        <w:widowControl/>
        <w:tabs>
          <w:tab w:val="left" w:pos="3210"/>
        </w:tabs>
        <w:spacing w:after="60" w:line="300" w:lineRule="atLeast"/>
        <w:ind w:firstLineChars="250" w:firstLine="525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体重范围：0-400kg，</w:t>
      </w:r>
      <w:r>
        <w:rPr>
          <w:rFonts w:ascii="宋体" w:hAnsi="宋体" w:cs="宋体" w:hint="eastAsia"/>
          <w:kern w:val="0"/>
          <w:szCs w:val="21"/>
        </w:rPr>
        <w:t>最小值≤</w:t>
      </w:r>
      <w:r>
        <w:rPr>
          <w:rFonts w:ascii="宋体" w:hAnsi="宋体" w:hint="eastAsia"/>
          <w:kern w:val="0"/>
          <w:szCs w:val="21"/>
        </w:rPr>
        <w:t>0 kg，</w:t>
      </w:r>
      <w:r>
        <w:rPr>
          <w:rFonts w:ascii="宋体" w:hAnsi="宋体" w:cs="宋体" w:hint="eastAsia"/>
          <w:kern w:val="0"/>
          <w:szCs w:val="21"/>
        </w:rPr>
        <w:t>最大值≥</w:t>
      </w:r>
      <w:r>
        <w:rPr>
          <w:rFonts w:ascii="宋体" w:hAnsi="宋体" w:hint="eastAsia"/>
          <w:kern w:val="0"/>
          <w:szCs w:val="21"/>
        </w:rPr>
        <w:t>400kg；</w:t>
      </w:r>
    </w:p>
    <w:p w:rsidR="001D116F" w:rsidRDefault="001D116F" w:rsidP="001D116F">
      <w:pPr>
        <w:widowControl/>
        <w:tabs>
          <w:tab w:val="left" w:pos="3210"/>
        </w:tabs>
        <w:spacing w:after="60" w:line="300" w:lineRule="atLeast"/>
        <w:ind w:firstLineChars="250" w:firstLine="525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 xml:space="preserve"> 药物量范围：0-999.9mg，</w:t>
      </w:r>
      <w:r>
        <w:rPr>
          <w:rFonts w:ascii="宋体" w:hAnsi="宋体" w:cs="宋体" w:hint="eastAsia"/>
          <w:color w:val="000000"/>
          <w:kern w:val="0"/>
          <w:szCs w:val="21"/>
        </w:rPr>
        <w:t>最小值≤</w:t>
      </w:r>
      <w:r>
        <w:rPr>
          <w:rFonts w:ascii="宋体" w:hAnsi="宋体" w:hint="eastAsia"/>
          <w:color w:val="000000"/>
          <w:kern w:val="0"/>
          <w:szCs w:val="21"/>
        </w:rPr>
        <w:t>0 mg，</w:t>
      </w:r>
      <w:r>
        <w:rPr>
          <w:rFonts w:ascii="宋体" w:hAnsi="宋体" w:cs="宋体" w:hint="eastAsia"/>
          <w:color w:val="000000"/>
          <w:kern w:val="0"/>
          <w:szCs w:val="21"/>
        </w:rPr>
        <w:t>最大值≥</w:t>
      </w:r>
      <w:r>
        <w:rPr>
          <w:rFonts w:ascii="宋体" w:hAnsi="宋体" w:hint="eastAsia"/>
          <w:color w:val="000000"/>
          <w:kern w:val="0"/>
          <w:szCs w:val="21"/>
        </w:rPr>
        <w:t>999.9mg；</w:t>
      </w:r>
    </w:p>
    <w:p w:rsidR="001D116F" w:rsidRDefault="001D116F" w:rsidP="001D116F">
      <w:pPr>
        <w:widowControl/>
        <w:tabs>
          <w:tab w:val="left" w:pos="3210"/>
        </w:tabs>
        <w:spacing w:after="60" w:line="300" w:lineRule="atLeast"/>
        <w:ind w:firstLineChars="250" w:firstLine="525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 xml:space="preserve"> 溶液量范围：0-999.9ml，</w:t>
      </w:r>
      <w:r>
        <w:rPr>
          <w:rFonts w:ascii="宋体" w:hAnsi="宋体" w:cs="宋体" w:hint="eastAsia"/>
          <w:color w:val="000000"/>
          <w:kern w:val="0"/>
          <w:szCs w:val="21"/>
        </w:rPr>
        <w:t>最小值≤</w:t>
      </w:r>
      <w:r>
        <w:rPr>
          <w:rFonts w:ascii="宋体" w:hAnsi="宋体" w:hint="eastAsia"/>
          <w:color w:val="000000"/>
          <w:kern w:val="0"/>
          <w:szCs w:val="21"/>
        </w:rPr>
        <w:t>0 ml，</w:t>
      </w:r>
      <w:r>
        <w:rPr>
          <w:rFonts w:ascii="宋体" w:hAnsi="宋体" w:cs="宋体" w:hint="eastAsia"/>
          <w:color w:val="000000"/>
          <w:kern w:val="0"/>
          <w:szCs w:val="21"/>
        </w:rPr>
        <w:t>最大值≥</w:t>
      </w:r>
      <w:r>
        <w:rPr>
          <w:rFonts w:ascii="宋体" w:hAnsi="宋体" w:hint="eastAsia"/>
          <w:color w:val="000000"/>
          <w:kern w:val="0"/>
          <w:szCs w:val="21"/>
        </w:rPr>
        <w:t xml:space="preserve">999.9ml。 </w:t>
      </w:r>
    </w:p>
    <w:p w:rsidR="001D116F" w:rsidRDefault="001D116F" w:rsidP="001D116F">
      <w:pPr>
        <w:widowControl/>
        <w:tabs>
          <w:tab w:val="left" w:pos="3210"/>
        </w:tabs>
        <w:spacing w:after="60" w:line="300" w:lineRule="atLeast"/>
        <w:jc w:val="left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</w:rPr>
        <w:t xml:space="preserve">  33</w:t>
      </w:r>
      <w:r>
        <w:rPr>
          <w:rFonts w:ascii="宋体" w:hAnsi="宋体" w:hint="eastAsia"/>
          <w:szCs w:val="21"/>
          <w:shd w:val="clear" w:color="auto" w:fill="FFFFFF"/>
        </w:rPr>
        <w:t>、时间模式范围：0-99h59min。</w:t>
      </w:r>
    </w:p>
    <w:p w:rsidR="001D116F" w:rsidRDefault="001D116F" w:rsidP="001D116F">
      <w:pPr>
        <w:spacing w:after="60"/>
        <w:rPr>
          <w:rFonts w:ascii="宋体" w:hAnsi="宋体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hAnsi="宋体" w:hint="eastAsia"/>
          <w:sz w:val="22"/>
          <w:szCs w:val="22"/>
        </w:rPr>
        <w:t>▲</w:t>
      </w:r>
      <w:r>
        <w:rPr>
          <w:rFonts w:ascii="宋体" w:hAnsi="宋体" w:hint="eastAsia"/>
          <w:szCs w:val="21"/>
        </w:rPr>
        <w:t>34</w:t>
      </w:r>
      <w:r>
        <w:rPr>
          <w:rFonts w:ascii="宋体" w:hAnsi="宋体" w:hint="eastAsia"/>
          <w:szCs w:val="21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kern w:val="0"/>
          <w:szCs w:val="21"/>
        </w:rPr>
        <w:t>具有</w:t>
      </w:r>
      <w:r>
        <w:rPr>
          <w:rFonts w:ascii="宋体" w:hAnsi="宋体" w:hint="eastAsia"/>
          <w:color w:val="000000"/>
          <w:szCs w:val="21"/>
        </w:rPr>
        <w:t>药物数据储存功能，储存药物品种：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≥</w:t>
      </w:r>
      <w:r>
        <w:rPr>
          <w:rFonts w:ascii="宋体" w:hAnsi="宋体" w:hint="eastAsia"/>
          <w:color w:val="000000"/>
          <w:szCs w:val="21"/>
        </w:rPr>
        <w:t>50种，具有用药安全管理、剂量不足、超量用药等提示功能。</w:t>
      </w:r>
    </w:p>
    <w:p w:rsidR="001D116F" w:rsidRDefault="00A56AAD" w:rsidP="001D116F">
      <w:r w:rsidRPr="00A56AAD">
        <w:rPr>
          <w:rFonts w:ascii="宋体" w:hAnsi="宋体" w:hint="eastAsia"/>
          <w:color w:val="000000"/>
          <w:kern w:val="0"/>
          <w:sz w:val="22"/>
          <w:szCs w:val="22"/>
        </w:rPr>
        <w:t>▲</w:t>
      </w:r>
      <w:r w:rsidR="001D116F">
        <w:rPr>
          <w:rFonts w:ascii="宋体" w:hAnsi="宋体" w:hint="eastAsia"/>
          <w:color w:val="000000"/>
          <w:sz w:val="22"/>
          <w:szCs w:val="22"/>
          <w:shd w:val="clear" w:color="auto" w:fill="FFFFFF"/>
        </w:rPr>
        <w:t>35、</w:t>
      </w:r>
      <w:r w:rsidR="001D116F">
        <w:rPr>
          <w:rFonts w:ascii="宋体" w:hAnsi="宋体" w:cs="宋体" w:hint="eastAsia"/>
          <w:kern w:val="0"/>
          <w:sz w:val="22"/>
          <w:szCs w:val="22"/>
        </w:rPr>
        <w:t>内置</w:t>
      </w:r>
      <w:r w:rsidR="001D116F">
        <w:rPr>
          <w:rFonts w:hint="eastAsia"/>
          <w:bCs/>
          <w:sz w:val="22"/>
          <w:szCs w:val="22"/>
        </w:rPr>
        <w:t>无线模块，通过无线连接中央输注监控系统，监控系统可监控</w:t>
      </w:r>
      <w:r w:rsidR="001D116F">
        <w:rPr>
          <w:rFonts w:ascii="宋体" w:hAnsi="宋体" w:cs="宋体" w:hint="eastAsia"/>
          <w:kern w:val="0"/>
          <w:sz w:val="22"/>
          <w:szCs w:val="22"/>
        </w:rPr>
        <w:t>达500台以上注射泵输液泵营养泵（提供输注监控系统注册证）。</w:t>
      </w:r>
    </w:p>
    <w:p w:rsidR="001D116F" w:rsidRPr="001D116F" w:rsidRDefault="001D116F"/>
    <w:sectPr w:rsidR="001D116F" w:rsidRPr="001D116F" w:rsidSect="0005239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E03" w:rsidRDefault="006B5E03" w:rsidP="00052392">
      <w:r>
        <w:separator/>
      </w:r>
    </w:p>
  </w:endnote>
  <w:endnote w:type="continuationSeparator" w:id="0">
    <w:p w:rsidR="006B5E03" w:rsidRDefault="006B5E03" w:rsidP="0005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E03" w:rsidRDefault="006B5E03" w:rsidP="00052392">
      <w:r>
        <w:separator/>
      </w:r>
    </w:p>
  </w:footnote>
  <w:footnote w:type="continuationSeparator" w:id="0">
    <w:p w:rsidR="006B5E03" w:rsidRDefault="006B5E03" w:rsidP="00052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392" w:rsidRDefault="0005239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392"/>
    <w:rsid w:val="00052392"/>
    <w:rsid w:val="001D116F"/>
    <w:rsid w:val="003417AC"/>
    <w:rsid w:val="00475F3E"/>
    <w:rsid w:val="006B5E03"/>
    <w:rsid w:val="00A56AAD"/>
    <w:rsid w:val="00B17000"/>
    <w:rsid w:val="00DE6AAC"/>
    <w:rsid w:val="00ED683C"/>
    <w:rsid w:val="030B1117"/>
    <w:rsid w:val="304A0422"/>
    <w:rsid w:val="6FE6042F"/>
    <w:rsid w:val="7474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E6A7AAA-5BC9-4D91-85C6-5B6A177B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3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52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052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D116F"/>
    <w:pPr>
      <w:ind w:firstLineChars="200" w:firstLine="420"/>
    </w:pPr>
    <w:rPr>
      <w:rFonts w:ascii="Calibri" w:hAnsi="Calibri"/>
      <w:szCs w:val="22"/>
    </w:rPr>
  </w:style>
  <w:style w:type="paragraph" w:styleId="a5">
    <w:name w:val="Balloon Text"/>
    <w:basedOn w:val="a"/>
    <w:link w:val="Char"/>
    <w:semiHidden/>
    <w:unhideWhenUsed/>
    <w:rsid w:val="00B17000"/>
    <w:rPr>
      <w:sz w:val="18"/>
      <w:szCs w:val="18"/>
    </w:rPr>
  </w:style>
  <w:style w:type="character" w:customStyle="1" w:styleId="Char">
    <w:name w:val="批注框文本 Char"/>
    <w:basedOn w:val="a0"/>
    <w:link w:val="a5"/>
    <w:semiHidden/>
    <w:rsid w:val="00B170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9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焦仲鸣</cp:lastModifiedBy>
  <cp:revision>6</cp:revision>
  <cp:lastPrinted>2017-11-27T09:35:00Z</cp:lastPrinted>
  <dcterms:created xsi:type="dcterms:W3CDTF">2014-10-29T12:08:00Z</dcterms:created>
  <dcterms:modified xsi:type="dcterms:W3CDTF">2018-01-25T03:26:00Z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